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5E7F20" w14:textId="77777777" w:rsidR="00D8047E" w:rsidRDefault="00D8047E">
      <w:pPr>
        <w:spacing w:line="276" w:lineRule="auto"/>
        <w:jc w:val="center"/>
        <w:rPr>
          <w:b/>
          <w:bCs/>
          <w:sz w:val="32"/>
          <w:szCs w:val="32"/>
        </w:rPr>
      </w:pPr>
    </w:p>
    <w:p w14:paraId="4C3FB19C" w14:textId="77777777" w:rsidR="00D8047E" w:rsidRDefault="001065A9">
      <w:pPr>
        <w:spacing w:line="276" w:lineRule="auto"/>
        <w:jc w:val="center"/>
      </w:pPr>
      <w:r>
        <w:rPr>
          <w:b/>
          <w:bCs/>
          <w:sz w:val="32"/>
          <w:szCs w:val="32"/>
        </w:rPr>
        <w:t>Hodnotiaca správa</w:t>
      </w:r>
    </w:p>
    <w:p w14:paraId="428D9659" w14:textId="60BA5464" w:rsidR="00D8047E" w:rsidRDefault="001065A9">
      <w:pPr>
        <w:spacing w:line="276" w:lineRule="auto"/>
        <w:jc w:val="center"/>
      </w:pPr>
      <w:r>
        <w:rPr>
          <w:b/>
          <w:bCs/>
          <w:color w:val="2E74B5"/>
          <w:sz w:val="40"/>
          <w:szCs w:val="40"/>
          <w:u w:color="2E74B5"/>
        </w:rPr>
        <w:t>Hviezdoslavov Kubín 202</w:t>
      </w:r>
      <w:r w:rsidR="00A02C78">
        <w:rPr>
          <w:b/>
          <w:bCs/>
          <w:color w:val="2E74B5"/>
          <w:sz w:val="40"/>
          <w:szCs w:val="40"/>
          <w:u w:color="2E74B5"/>
        </w:rPr>
        <w:t>4</w:t>
      </w:r>
    </w:p>
    <w:p w14:paraId="4CCDA4A8" w14:textId="53F31533" w:rsidR="00D8047E" w:rsidRDefault="001065A9">
      <w:pPr>
        <w:spacing w:after="0" w:line="276" w:lineRule="auto"/>
      </w:pPr>
      <w:r>
        <w:rPr>
          <w:b/>
          <w:bCs/>
        </w:rPr>
        <w:t xml:space="preserve">Stupeň súťaže: </w:t>
      </w:r>
      <w:r w:rsidR="002113C0" w:rsidRPr="002113C0">
        <w:rPr>
          <w:bCs/>
        </w:rPr>
        <w:t>celoštátny</w:t>
      </w:r>
    </w:p>
    <w:p w14:paraId="08329016" w14:textId="0B4360CB" w:rsidR="00D8047E" w:rsidRDefault="001065A9">
      <w:pPr>
        <w:spacing w:after="0" w:line="276" w:lineRule="auto"/>
      </w:pPr>
      <w:r>
        <w:rPr>
          <w:b/>
          <w:bCs/>
        </w:rPr>
        <w:t xml:space="preserve">Miesto, okres, kraj: </w:t>
      </w:r>
      <w:r w:rsidR="002113C0" w:rsidRPr="002113C0">
        <w:rPr>
          <w:bCs/>
        </w:rPr>
        <w:t>Slovensko</w:t>
      </w:r>
    </w:p>
    <w:p w14:paraId="16CE414F" w14:textId="201C4A21" w:rsidR="00D8047E" w:rsidRDefault="001065A9">
      <w:pPr>
        <w:spacing w:after="0" w:line="276" w:lineRule="auto"/>
      </w:pPr>
      <w:r>
        <w:rPr>
          <w:b/>
          <w:bCs/>
        </w:rPr>
        <w:t xml:space="preserve">Názov podujatia: </w:t>
      </w:r>
      <w:r w:rsidR="002113C0">
        <w:rPr>
          <w:b/>
          <w:bCs/>
        </w:rPr>
        <w:t xml:space="preserve"> </w:t>
      </w:r>
      <w:r w:rsidR="002113C0" w:rsidRPr="002113C0">
        <w:rPr>
          <w:bCs/>
        </w:rPr>
        <w:t>70.</w:t>
      </w:r>
      <w:r w:rsidR="002113C0">
        <w:rPr>
          <w:b/>
          <w:bCs/>
        </w:rPr>
        <w:t xml:space="preserve"> </w:t>
      </w:r>
      <w:r w:rsidR="002113C0" w:rsidRPr="002113C0">
        <w:rPr>
          <w:bCs/>
        </w:rPr>
        <w:t>Hviezdoslavov Kubín</w:t>
      </w:r>
    </w:p>
    <w:p w14:paraId="01AC38B6" w14:textId="5E4694E8" w:rsidR="00D8047E" w:rsidRPr="002113C0" w:rsidRDefault="001065A9">
      <w:pPr>
        <w:spacing w:after="0" w:line="276" w:lineRule="auto"/>
      </w:pPr>
      <w:r>
        <w:rPr>
          <w:b/>
          <w:bCs/>
        </w:rPr>
        <w:t xml:space="preserve">Termín a miesto konania: </w:t>
      </w:r>
      <w:r w:rsidR="002113C0">
        <w:rPr>
          <w:b/>
          <w:bCs/>
        </w:rPr>
        <w:t xml:space="preserve"> </w:t>
      </w:r>
      <w:r w:rsidR="002113C0">
        <w:rPr>
          <w:bCs/>
        </w:rPr>
        <w:t>18. – 22.6.2024</w:t>
      </w:r>
    </w:p>
    <w:p w14:paraId="47085CC2" w14:textId="5283A0CA" w:rsidR="00D8047E" w:rsidRPr="002113C0" w:rsidRDefault="001065A9">
      <w:pPr>
        <w:spacing w:after="0" w:line="276" w:lineRule="auto"/>
      </w:pPr>
      <w:r>
        <w:rPr>
          <w:b/>
          <w:bCs/>
        </w:rPr>
        <w:t xml:space="preserve">Kategória: </w:t>
      </w:r>
      <w:r w:rsidR="003A148E">
        <w:rPr>
          <w:b/>
          <w:bCs/>
        </w:rPr>
        <w:t xml:space="preserve"> </w:t>
      </w:r>
      <w:r w:rsidR="003A148E" w:rsidRPr="003A148E">
        <w:rPr>
          <w:bCs/>
        </w:rPr>
        <w:t xml:space="preserve">I. </w:t>
      </w:r>
      <w:r w:rsidR="003A148E">
        <w:rPr>
          <w:b/>
          <w:bCs/>
        </w:rPr>
        <w:t>-</w:t>
      </w:r>
      <w:r w:rsidR="002113C0">
        <w:rPr>
          <w:b/>
          <w:bCs/>
        </w:rPr>
        <w:t xml:space="preserve"> </w:t>
      </w:r>
      <w:r w:rsidR="002113C0">
        <w:rPr>
          <w:bCs/>
        </w:rPr>
        <w:t>II.</w:t>
      </w:r>
    </w:p>
    <w:p w14:paraId="26DB52A0" w14:textId="22600D39" w:rsidR="00D8047E" w:rsidRPr="002113C0" w:rsidRDefault="001065A9">
      <w:pPr>
        <w:spacing w:after="0" w:line="276" w:lineRule="auto"/>
        <w:rPr>
          <w:u w:color="2E74B5"/>
        </w:rPr>
      </w:pPr>
      <w:r>
        <w:rPr>
          <w:b/>
          <w:bCs/>
        </w:rPr>
        <w:t>Meno a priezvisko porotcu, ktorý vypĺňa hodnotenie</w:t>
      </w:r>
      <w:r w:rsidR="00E73DF2">
        <w:rPr>
          <w:b/>
          <w:bCs/>
        </w:rPr>
        <w:t>:</w:t>
      </w:r>
      <w:r w:rsidR="002113C0">
        <w:rPr>
          <w:b/>
          <w:bCs/>
        </w:rPr>
        <w:t xml:space="preserve"> </w:t>
      </w:r>
      <w:r w:rsidR="002113C0">
        <w:rPr>
          <w:bCs/>
        </w:rPr>
        <w:t>Eliška Sadíleková</w:t>
      </w:r>
    </w:p>
    <w:p w14:paraId="46FD8DEE" w14:textId="77777777" w:rsidR="00D8047E" w:rsidRDefault="00D8047E">
      <w:pPr>
        <w:spacing w:after="0" w:line="276" w:lineRule="auto"/>
        <w:rPr>
          <w:u w:color="2E74B5"/>
        </w:rPr>
      </w:pPr>
    </w:p>
    <w:p w14:paraId="083ABA15" w14:textId="7744A58E" w:rsidR="00D8047E" w:rsidRDefault="001065A9">
      <w:pPr>
        <w:spacing w:after="0" w:line="276" w:lineRule="auto"/>
        <w:rPr>
          <w:b/>
          <w:bCs/>
          <w:color w:val="2E74B5"/>
          <w:u w:color="2E74B5"/>
        </w:rPr>
      </w:pPr>
      <w:r>
        <w:rPr>
          <w:b/>
          <w:bCs/>
          <w:color w:val="2E74B5"/>
          <w:u w:color="2E74B5"/>
        </w:rPr>
        <w:t>Celkové zhodnotenie umeleckej úrovne:</w:t>
      </w:r>
    </w:p>
    <w:p w14:paraId="74740F07" w14:textId="3B7BDE07" w:rsidR="00A171F3" w:rsidRPr="00A171F3" w:rsidRDefault="00202515">
      <w:pPr>
        <w:spacing w:after="0" w:line="276" w:lineRule="auto"/>
      </w:pPr>
      <w:r w:rsidRPr="00202515">
        <w:rPr>
          <w:bCs/>
          <w:color w:val="auto"/>
          <w:u w:color="2E74B5"/>
        </w:rPr>
        <w:t>Recitátori v </w:t>
      </w:r>
      <w:r w:rsidRPr="00202515">
        <w:rPr>
          <w:b/>
          <w:bCs/>
          <w:color w:val="auto"/>
          <w:u w:color="2E74B5"/>
        </w:rPr>
        <w:t>I.kategórii</w:t>
      </w:r>
      <w:r w:rsidRPr="00202515">
        <w:rPr>
          <w:bCs/>
          <w:color w:val="auto"/>
          <w:u w:color="2E74B5"/>
        </w:rPr>
        <w:t xml:space="preserve"> priniesli na javisko </w:t>
      </w:r>
      <w:r>
        <w:rPr>
          <w:bCs/>
          <w:color w:val="auto"/>
          <w:u w:color="2E74B5"/>
        </w:rPr>
        <w:t>pestrú dramaturgiu. Okrem známych literárnych textov slovenských autorov (Hevier, Klimáček, Šefčík, Rúfus</w:t>
      </w:r>
      <w:r w:rsidR="00A171F3">
        <w:rPr>
          <w:bCs/>
          <w:color w:val="auto"/>
          <w:u w:color="2E74B5"/>
        </w:rPr>
        <w:t>) predstavili divákom</w:t>
      </w:r>
      <w:r>
        <w:rPr>
          <w:bCs/>
          <w:color w:val="auto"/>
          <w:u w:color="2E74B5"/>
        </w:rPr>
        <w:t xml:space="preserve"> aj skvelých zahraničných spisovateľov (Rodari, </w:t>
      </w:r>
      <w:r w:rsidR="00A171F3">
        <w:rPr>
          <w:bCs/>
          <w:color w:val="auto"/>
          <w:u w:color="2E74B5"/>
        </w:rPr>
        <w:t xml:space="preserve">Dahl), </w:t>
      </w:r>
      <w:r w:rsidR="00B54CA6">
        <w:t>ktorí umelecky hodnotnými textami umožnili talentovaným a suverénnym recitátorom priniesť myšlienkovo aj výrazovo pestré prednesy.</w:t>
      </w:r>
      <w:r w:rsidR="00A171F3">
        <w:t xml:space="preserve"> Zaujali ich témy vzťahu medzi rodičmi a deťmi, znečisťovania životného prostredia, trampoty so školou, uvažovali o tom, kým a čším sa stanú v budúcnosti. </w:t>
      </w:r>
      <w:r w:rsidR="00693C55">
        <w:t>Niektorým recitátorom sú prirodzene v tomto veku bližšie humorné, šibalské texty, z ktorých vyžaruje detská radosť z hry a tvorby.</w:t>
      </w:r>
    </w:p>
    <w:p w14:paraId="1735ABEB" w14:textId="1A019719" w:rsidR="002B310A" w:rsidRDefault="002B310A" w:rsidP="002B310A">
      <w:r>
        <w:t xml:space="preserve">Zaujímavosťou  prednesov v </w:t>
      </w:r>
      <w:r w:rsidR="00202515">
        <w:rPr>
          <w:b/>
        </w:rPr>
        <w:t>II</w:t>
      </w:r>
      <w:r>
        <w:rPr>
          <w:b/>
        </w:rPr>
        <w:t>. kategórii</w:t>
      </w:r>
      <w:r w:rsidRPr="008E6B15">
        <w:rPr>
          <w:b/>
        </w:rPr>
        <w:t xml:space="preserve"> poézie</w:t>
      </w:r>
      <w:r>
        <w:t xml:space="preserve"> </w:t>
      </w:r>
      <w:r w:rsidR="006F0830" w:rsidRPr="006F0830">
        <w:rPr>
          <w:b/>
        </w:rPr>
        <w:t>aj prózy</w:t>
      </w:r>
      <w:r w:rsidR="006F0830">
        <w:t xml:space="preserve"> bola dramaturgia. Väčšina recitátorov siahla pri výbere literárneho textu</w:t>
      </w:r>
      <w:r>
        <w:t xml:space="preserve"> po overených slovenských autoroch, či už klasických alebo súčasných. Prostredníctvom nich kládli otázky a hľadali odpovede na té</w:t>
      </w:r>
      <w:r w:rsidR="00A171F3">
        <w:t xml:space="preserve">my, nad ktorými uvažujú. Sú nimi </w:t>
      </w:r>
      <w:r>
        <w:t>hľadanie svojho miesta vo svete, odkrývanie tajoms</w:t>
      </w:r>
      <w:r w:rsidR="00AB7703">
        <w:t>tiev, zápas medzi dobrom a zlom.</w:t>
      </w:r>
      <w:r>
        <w:t xml:space="preserve"> Spoločnou črtou všetkých prednesov však bola obrovská chuť o</w:t>
      </w:r>
      <w:r w:rsidR="006F0830">
        <w:t>sloviť publikum, čo sa im vo veľkej miere</w:t>
      </w:r>
      <w:r>
        <w:t xml:space="preserve"> podarilo.</w:t>
      </w:r>
      <w:r w:rsidR="006F0830">
        <w:t xml:space="preserve"> </w:t>
      </w:r>
      <w:r w:rsidR="006F0830">
        <w:rPr>
          <w:bCs/>
          <w:color w:val="auto"/>
          <w:u w:color="2E74B5"/>
        </w:rPr>
        <w:t>D</w:t>
      </w:r>
      <w:r w:rsidR="006F0830" w:rsidRPr="006F0830">
        <w:rPr>
          <w:bCs/>
          <w:color w:val="auto"/>
          <w:u w:color="2E74B5"/>
        </w:rPr>
        <w:t>okázali, že už ovládajú jazyk prednesu, prirodzenú aj štylizovanú intonáciu, zručne narábajú s melódiou, dynamikou, tempom, rytmom aj pauzou, preto ako naozaj dôležitý sa tu ukázal text, ktorý si vybrali pre svoju výpoveď.</w:t>
      </w:r>
    </w:p>
    <w:p w14:paraId="549AB166" w14:textId="77777777" w:rsidR="00E73DF2" w:rsidRDefault="00E73DF2">
      <w:pPr>
        <w:spacing w:after="0" w:line="276" w:lineRule="auto"/>
        <w:rPr>
          <w:b/>
          <w:bCs/>
          <w:color w:val="2E74B5"/>
          <w:u w:color="2E74B5"/>
        </w:rPr>
      </w:pPr>
    </w:p>
    <w:p w14:paraId="3634267E" w14:textId="5F06282F" w:rsidR="003A148E" w:rsidRDefault="001065A9" w:rsidP="003A148E">
      <w:pPr>
        <w:spacing w:after="0" w:line="276" w:lineRule="auto"/>
        <w:rPr>
          <w:b/>
          <w:bCs/>
          <w:color w:val="2E74B5"/>
          <w:u w:color="2E74B5"/>
        </w:rPr>
      </w:pPr>
      <w:r>
        <w:rPr>
          <w:b/>
          <w:bCs/>
          <w:color w:val="2E74B5"/>
          <w:u w:color="2E74B5"/>
        </w:rPr>
        <w:t>Zdôvodnenie výsledkov súťaže:</w:t>
      </w:r>
    </w:p>
    <w:p w14:paraId="287D7DCE" w14:textId="77777777" w:rsidR="003A148E" w:rsidRDefault="003A148E" w:rsidP="003A148E">
      <w:pPr>
        <w:spacing w:after="0" w:line="276" w:lineRule="auto"/>
        <w:rPr>
          <w:b/>
          <w:bCs/>
          <w:color w:val="2E74B5"/>
          <w:u w:color="2E74B5"/>
        </w:rPr>
      </w:pPr>
    </w:p>
    <w:p w14:paraId="71501575" w14:textId="6B0FDACC" w:rsidR="003A148E" w:rsidRPr="003A148E" w:rsidRDefault="003A148E" w:rsidP="003A148E">
      <w:pPr>
        <w:spacing w:after="0" w:line="276" w:lineRule="auto"/>
        <w:rPr>
          <w:b/>
          <w:bCs/>
          <w:color w:val="2E74B5"/>
          <w:u w:color="2E74B5"/>
        </w:rPr>
      </w:pPr>
      <w:r>
        <w:rPr>
          <w:b/>
          <w:bCs/>
          <w:color w:val="2E74B5"/>
          <w:u w:color="2E74B5"/>
        </w:rPr>
        <w:t>I.kategória</w:t>
      </w:r>
    </w:p>
    <w:p w14:paraId="24AC78CF" w14:textId="768ADB70" w:rsidR="002113C0" w:rsidRDefault="002113C0">
      <w:pPr>
        <w:spacing w:after="0" w:line="276" w:lineRule="auto"/>
        <w:rPr>
          <w:b/>
          <w:bCs/>
          <w:color w:val="auto"/>
          <w:u w:val="single" w:color="2E74B5"/>
        </w:rPr>
      </w:pPr>
      <w:r w:rsidRPr="002113C0">
        <w:rPr>
          <w:b/>
          <w:bCs/>
          <w:color w:val="auto"/>
          <w:u w:val="single" w:color="2E74B5"/>
        </w:rPr>
        <w:t xml:space="preserve">POÉZIA </w:t>
      </w:r>
    </w:p>
    <w:p w14:paraId="22661CA2" w14:textId="77777777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Thalia Kral,</w:t>
      </w:r>
      <w:r w:rsidRPr="00202515">
        <w:rPr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V. Klimáček: Muziky</w:t>
      </w:r>
      <w:r w:rsidRPr="00202515">
        <w:rPr>
          <w:bCs/>
          <w:color w:val="auto"/>
          <w:u w:color="2E74B5"/>
        </w:rPr>
        <w:t xml:space="preserve"> – prednes veľmi premyslene prepracovaný, objavný pre</w:t>
      </w:r>
    </w:p>
    <w:p w14:paraId="426525CE" w14:textId="32FEA15D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 xml:space="preserve">1.kategóriu, interpretka hravo a originálne podala hru s rytmom, </w:t>
      </w:r>
      <w:r>
        <w:rPr>
          <w:bCs/>
          <w:color w:val="auto"/>
          <w:u w:color="2E74B5"/>
        </w:rPr>
        <w:t>emóciami a</w:t>
      </w:r>
      <w:r w:rsidRPr="00202515">
        <w:rPr>
          <w:bCs/>
          <w:color w:val="auto"/>
          <w:u w:color="2E74B5"/>
        </w:rPr>
        <w:t> náladou, svoje</w:t>
      </w:r>
    </w:p>
    <w:p w14:paraId="3D681718" w14:textId="77777777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vystúpenie si veľmi užívala a veľmi energicky otvorila prehliadku.</w:t>
      </w:r>
    </w:p>
    <w:p w14:paraId="5D4AC397" w14:textId="77777777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Sebastián Páleš,</w:t>
      </w:r>
      <w:r w:rsidRPr="00202515">
        <w:rPr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M. Rúfus: Zlatá muzika</w:t>
      </w:r>
      <w:r w:rsidRPr="00202515">
        <w:rPr>
          <w:bCs/>
          <w:color w:val="auto"/>
          <w:u w:color="2E74B5"/>
        </w:rPr>
        <w:t xml:space="preserve"> –predstavil sa kultivovaný mladý muž, ktorý veľmi</w:t>
      </w:r>
    </w:p>
    <w:p w14:paraId="183E69D3" w14:textId="77777777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lastRenderedPageBreak/>
        <w:t>logicky, presne interpretoval predlohu, vytvoril komornú atmosféru,trochu príliš ponorený</w:t>
      </w:r>
    </w:p>
    <w:p w14:paraId="2D6E81B2" w14:textId="77777777" w:rsid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do vážnej atmosféry,ale v závere preletel úsmev , čo pozlátilo jeho prejav.</w:t>
      </w:r>
    </w:p>
    <w:p w14:paraId="61540009" w14:textId="607B0D43" w:rsidR="00B54CA6" w:rsidRPr="00202515" w:rsidRDefault="00B54CA6" w:rsidP="00B54CA6">
      <w:pPr>
        <w:spacing w:after="0" w:line="276" w:lineRule="auto"/>
        <w:rPr>
          <w:bCs/>
          <w:color w:val="auto"/>
          <w:u w:color="2E74B5"/>
        </w:rPr>
      </w:pPr>
      <w:r w:rsidRPr="00CA5ED5">
        <w:rPr>
          <w:b/>
          <w:bCs/>
          <w:color w:val="auto"/>
          <w:u w:color="2E74B5"/>
        </w:rPr>
        <w:t>Martina Kačenková</w:t>
      </w:r>
      <w:r w:rsidRPr="00202515">
        <w:rPr>
          <w:bCs/>
          <w:color w:val="auto"/>
          <w:u w:color="2E74B5"/>
        </w:rPr>
        <w:t>,</w:t>
      </w:r>
      <w:r w:rsidR="006414BA">
        <w:rPr>
          <w:bCs/>
          <w:color w:val="auto"/>
          <w:u w:color="2E74B5"/>
        </w:rPr>
        <w:t xml:space="preserve"> </w:t>
      </w:r>
      <w:r w:rsidRPr="00CA5ED5">
        <w:rPr>
          <w:b/>
          <w:bCs/>
          <w:i/>
          <w:color w:val="auto"/>
          <w:u w:color="2E74B5"/>
        </w:rPr>
        <w:t>M. Rúfus: Medveď a komár</w:t>
      </w:r>
      <w:r>
        <w:rPr>
          <w:bCs/>
          <w:color w:val="auto"/>
          <w:u w:color="2E74B5"/>
        </w:rPr>
        <w:t xml:space="preserve"> – týmto prednesom sa nám  predstavila</w:t>
      </w:r>
    </w:p>
    <w:p w14:paraId="6E92405E" w14:textId="77777777" w:rsidR="00B54CA6" w:rsidRPr="00202515" w:rsidRDefault="00B54CA6" w:rsidP="00B54CA6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kultivovaná, hĺbavá recitátorka,</w:t>
      </w:r>
      <w:r>
        <w:rPr>
          <w:bCs/>
          <w:color w:val="auto"/>
          <w:u w:color="2E74B5"/>
        </w:rPr>
        <w:t xml:space="preserve"> </w:t>
      </w:r>
      <w:r w:rsidRPr="00202515">
        <w:rPr>
          <w:bCs/>
          <w:color w:val="auto"/>
          <w:u w:color="2E74B5"/>
        </w:rPr>
        <w:t>ktorá</w:t>
      </w:r>
      <w:r>
        <w:rPr>
          <w:bCs/>
          <w:color w:val="auto"/>
          <w:u w:color="2E74B5"/>
        </w:rPr>
        <w:t xml:space="preserve"> </w:t>
      </w:r>
      <w:r w:rsidRPr="00202515">
        <w:rPr>
          <w:bCs/>
          <w:color w:val="auto"/>
          <w:u w:color="2E74B5"/>
        </w:rPr>
        <w:t>vie pracovať s filozofiou a múdrosťou textu, pekne si</w:t>
      </w:r>
    </w:p>
    <w:p w14:paraId="7BBC53F3" w14:textId="7EB34CEB" w:rsidR="00B54CA6" w:rsidRDefault="00B54CA6" w:rsidP="00B54CA6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vybudovala dialogické pasáže,vytvorila</w:t>
      </w:r>
      <w:r w:rsidR="00CE5B33">
        <w:rPr>
          <w:bCs/>
          <w:color w:val="auto"/>
          <w:u w:color="2E74B5"/>
        </w:rPr>
        <w:t xml:space="preserve"> </w:t>
      </w:r>
      <w:r w:rsidRPr="00202515">
        <w:rPr>
          <w:bCs/>
          <w:color w:val="auto"/>
          <w:u w:color="2E74B5"/>
        </w:rPr>
        <w:t>atmosféru a priniesla na javisko pokoj a pohodu.</w:t>
      </w:r>
    </w:p>
    <w:p w14:paraId="79950A2B" w14:textId="25CDBA91" w:rsidR="00B54CA6" w:rsidRPr="00202515" w:rsidRDefault="00B54CA6" w:rsidP="00B54CA6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Ondrej Košťál,</w:t>
      </w:r>
      <w:r w:rsidR="006414BA">
        <w:rPr>
          <w:b/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T.S. Eliot: Ako osloviť mačku</w:t>
      </w:r>
      <w:r>
        <w:rPr>
          <w:bCs/>
          <w:color w:val="auto"/>
          <w:u w:color="2E74B5"/>
        </w:rPr>
        <w:t xml:space="preserve"> –</w:t>
      </w:r>
      <w:r w:rsidRPr="00202515">
        <w:rPr>
          <w:bCs/>
          <w:color w:val="auto"/>
          <w:u w:color="2E74B5"/>
        </w:rPr>
        <w:t xml:space="preserve">recitátorovi </w:t>
      </w:r>
      <w:r>
        <w:rPr>
          <w:bCs/>
          <w:color w:val="auto"/>
          <w:u w:color="2E74B5"/>
        </w:rPr>
        <w:t>sa podarilo premyslene vystavať</w:t>
      </w:r>
    </w:p>
    <w:p w14:paraId="65B41D90" w14:textId="77777777" w:rsidR="00B54CA6" w:rsidRPr="00202515" w:rsidRDefault="00B54CA6" w:rsidP="00B54CA6">
      <w:pPr>
        <w:spacing w:after="0" w:line="276" w:lineRule="auto"/>
        <w:rPr>
          <w:bCs/>
          <w:color w:val="auto"/>
          <w:u w:color="2E74B5"/>
        </w:rPr>
      </w:pPr>
      <w:r>
        <w:rPr>
          <w:bCs/>
          <w:color w:val="auto"/>
          <w:u w:color="2E74B5"/>
        </w:rPr>
        <w:t>pomerne náročnú predlohu, presne vykresliť</w:t>
      </w:r>
      <w:r w:rsidRPr="00202515">
        <w:rPr>
          <w:bCs/>
          <w:color w:val="auto"/>
          <w:u w:color="2E74B5"/>
        </w:rPr>
        <w:t xml:space="preserve"> svet mačiek a svet odvekých protipólov</w:t>
      </w:r>
    </w:p>
    <w:p w14:paraId="49DF0696" w14:textId="77777777" w:rsidR="00B54CA6" w:rsidRPr="00202515" w:rsidRDefault="00B54CA6" w:rsidP="00B54CA6">
      <w:pPr>
        <w:spacing w:after="0" w:line="276" w:lineRule="auto"/>
        <w:rPr>
          <w:bCs/>
          <w:color w:val="auto"/>
          <w:u w:color="2E74B5"/>
        </w:rPr>
      </w:pPr>
      <w:r>
        <w:rPr>
          <w:bCs/>
          <w:color w:val="auto"/>
          <w:u w:color="2E74B5"/>
        </w:rPr>
        <w:t>mačiek a</w:t>
      </w:r>
      <w:r w:rsidRPr="00202515">
        <w:rPr>
          <w:bCs/>
          <w:color w:val="auto"/>
          <w:u w:color="2E74B5"/>
        </w:rPr>
        <w:t xml:space="preserve"> psov. Výborná komunikácia s publikom, suverénne vystupovanie,možno by bolo</w:t>
      </w:r>
    </w:p>
    <w:p w14:paraId="0C0C8A34" w14:textId="77777777" w:rsidR="00B54CA6" w:rsidRDefault="00B54CA6" w:rsidP="00B54CA6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zaujímavé občas narušiť presnosť a odľahčiť prejav vlastným postojom.</w:t>
      </w:r>
    </w:p>
    <w:p w14:paraId="34BBEC39" w14:textId="77777777" w:rsidR="00B54CA6" w:rsidRDefault="00B54CA6" w:rsidP="00B54CA6">
      <w:pPr>
        <w:spacing w:after="0" w:line="276" w:lineRule="auto"/>
      </w:pPr>
      <w:r w:rsidRPr="00B54CA6">
        <w:rPr>
          <w:b/>
          <w:bCs/>
          <w:color w:val="auto"/>
        </w:rPr>
        <w:t>Eva Kušnieriková,</w:t>
      </w:r>
      <w:r w:rsidRPr="00202515">
        <w:rPr>
          <w:bCs/>
          <w:color w:val="auto"/>
        </w:rPr>
        <w:t xml:space="preserve"> </w:t>
      </w:r>
      <w:r>
        <w:t xml:space="preserve">prednášala umne vystavanú montáž zo zbierky </w:t>
      </w:r>
      <w:r w:rsidRPr="00B54CA6">
        <w:rPr>
          <w:b/>
        </w:rPr>
        <w:t xml:space="preserve">D.Heviera: tak takéto básne pre deti píše hevier. </w:t>
      </w:r>
      <w:r>
        <w:t>Témou jej prednesu boli pocity a úvahy dievčaťa, ktoré prežíva trampoty s rodičmi, školou, učiteľmi a nebojí sa svoje názory prezentovať. Túto polohu Eva veľmi presvedčivo vo výraze  vystavala. Pekne pracovala s melódiou veršov aj veršovým presahom.</w:t>
      </w:r>
    </w:p>
    <w:p w14:paraId="5EA0147C" w14:textId="77777777" w:rsidR="00CE5B33" w:rsidRPr="00202515" w:rsidRDefault="00CE5B33" w:rsidP="00CE5B33">
      <w:pPr>
        <w:spacing w:after="0" w:line="276" w:lineRule="auto"/>
        <w:rPr>
          <w:bCs/>
          <w:color w:val="auto"/>
          <w:u w:color="2E74B5"/>
        </w:rPr>
      </w:pPr>
      <w:r w:rsidRPr="00B54CA6">
        <w:rPr>
          <w:b/>
          <w:bCs/>
          <w:color w:val="auto"/>
          <w:u w:color="2E74B5"/>
        </w:rPr>
        <w:t xml:space="preserve">Nikolas Vislocký, </w:t>
      </w:r>
      <w:r w:rsidRPr="00B54CA6">
        <w:rPr>
          <w:b/>
          <w:bCs/>
          <w:i/>
          <w:color w:val="auto"/>
          <w:u w:color="2E74B5"/>
        </w:rPr>
        <w:t>V. Šefčík: Krídla</w:t>
      </w:r>
      <w:r w:rsidRPr="00202515">
        <w:rPr>
          <w:bCs/>
          <w:color w:val="auto"/>
          <w:u w:color="2E74B5"/>
        </w:rPr>
        <w:t xml:space="preserve"> </w:t>
      </w:r>
      <w:r>
        <w:rPr>
          <w:bCs/>
          <w:color w:val="auto"/>
          <w:u w:color="2E74B5"/>
        </w:rPr>
        <w:t xml:space="preserve"> - </w:t>
      </w:r>
      <w:r w:rsidRPr="00202515">
        <w:rPr>
          <w:bCs/>
          <w:color w:val="auto"/>
          <w:u w:color="2E74B5"/>
        </w:rPr>
        <w:t>prednes veľmi kultivovaný a hlavne ako ušitý na mieru</w:t>
      </w:r>
      <w:r>
        <w:rPr>
          <w:bCs/>
          <w:color w:val="auto"/>
          <w:u w:color="2E74B5"/>
        </w:rPr>
        <w:t xml:space="preserve"> </w:t>
      </w:r>
      <w:r w:rsidRPr="00202515">
        <w:rPr>
          <w:bCs/>
          <w:color w:val="auto"/>
          <w:u w:color="2E74B5"/>
        </w:rPr>
        <w:t xml:space="preserve">recitátora, </w:t>
      </w:r>
      <w:r>
        <w:rPr>
          <w:bCs/>
          <w:color w:val="auto"/>
          <w:u w:color="2E74B5"/>
        </w:rPr>
        <w:t>ktorý prostredníctvom montáže básní veľmi autenticky uvažoval na tému kto som, aký chcem byť, čo je v živote dôležité...</w:t>
      </w:r>
    </w:p>
    <w:p w14:paraId="085AE131" w14:textId="4CB70F2B" w:rsidR="00CE5B33" w:rsidRPr="00202515" w:rsidRDefault="00CE5B33" w:rsidP="00CE5B33">
      <w:pPr>
        <w:spacing w:after="0" w:line="276" w:lineRule="auto"/>
        <w:rPr>
          <w:bCs/>
          <w:color w:val="auto"/>
          <w:u w:color="2E74B5"/>
        </w:rPr>
      </w:pPr>
      <w:r w:rsidRPr="00DE607D">
        <w:rPr>
          <w:b/>
          <w:bCs/>
          <w:color w:val="auto"/>
          <w:u w:color="2E74B5"/>
        </w:rPr>
        <w:t>Lukáš Bobul,</w:t>
      </w:r>
      <w:r w:rsidR="006414BA">
        <w:rPr>
          <w:b/>
          <w:bCs/>
          <w:color w:val="auto"/>
          <w:u w:color="2E74B5"/>
        </w:rPr>
        <w:t xml:space="preserve"> </w:t>
      </w:r>
      <w:r w:rsidRPr="00DE607D">
        <w:rPr>
          <w:b/>
          <w:bCs/>
          <w:i/>
          <w:color w:val="auto"/>
          <w:u w:color="2E74B5"/>
        </w:rPr>
        <w:t>D. Hevier: Veľké myšlienky malého človeka</w:t>
      </w:r>
      <w:r>
        <w:rPr>
          <w:bCs/>
          <w:color w:val="auto"/>
          <w:u w:color="2E74B5"/>
        </w:rPr>
        <w:t xml:space="preserve"> - predloha</w:t>
      </w:r>
      <w:r w:rsidRPr="00202515">
        <w:rPr>
          <w:bCs/>
          <w:color w:val="auto"/>
          <w:u w:color="2E74B5"/>
        </w:rPr>
        <w:t xml:space="preserve"> veľmi známa,</w:t>
      </w:r>
      <w:r>
        <w:rPr>
          <w:bCs/>
          <w:color w:val="auto"/>
          <w:u w:color="2E74B5"/>
        </w:rPr>
        <w:t xml:space="preserve"> </w:t>
      </w:r>
      <w:r w:rsidRPr="00202515">
        <w:rPr>
          <w:bCs/>
          <w:color w:val="auto"/>
          <w:u w:color="2E74B5"/>
        </w:rPr>
        <w:t>až by</w:t>
      </w:r>
    </w:p>
    <w:p w14:paraId="217DBE63" w14:textId="77777777" w:rsidR="00CE5B33" w:rsidRPr="00202515" w:rsidRDefault="00CE5B33" w:rsidP="00CE5B33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mal</w:t>
      </w:r>
      <w:r>
        <w:rPr>
          <w:bCs/>
          <w:color w:val="auto"/>
          <w:u w:color="2E74B5"/>
        </w:rPr>
        <w:t xml:space="preserve"> človek pocit, že neprinesie </w:t>
      </w:r>
      <w:r w:rsidRPr="00202515">
        <w:rPr>
          <w:bCs/>
          <w:color w:val="auto"/>
          <w:u w:color="2E74B5"/>
        </w:rPr>
        <w:t>nič nové, a predsa, keď sa spojí intelekt, hĺbavosť</w:t>
      </w:r>
    </w:p>
    <w:p w14:paraId="6FFDAE89" w14:textId="77777777" w:rsidR="00CE5B33" w:rsidRPr="00DE607D" w:rsidRDefault="00CE5B33" w:rsidP="00CE5B33">
      <w:pPr>
        <w:spacing w:after="0" w:line="276" w:lineRule="auto"/>
        <w:rPr>
          <w:bCs/>
          <w:color w:val="auto"/>
          <w:u w:color="2E74B5"/>
        </w:rPr>
      </w:pPr>
      <w:r w:rsidRPr="00DE607D">
        <w:rPr>
          <w:bCs/>
          <w:color w:val="auto"/>
          <w:u w:color="2E74B5"/>
        </w:rPr>
        <w:t>a presvedčivý postoj recitátora a on sám je presvedče</w:t>
      </w:r>
      <w:r>
        <w:rPr>
          <w:bCs/>
          <w:color w:val="auto"/>
          <w:u w:color="2E74B5"/>
        </w:rPr>
        <w:t>ný, že je to naozaj jeho téma</w:t>
      </w:r>
      <w:r w:rsidRPr="00DE607D">
        <w:rPr>
          <w:bCs/>
          <w:color w:val="auto"/>
          <w:u w:color="2E74B5"/>
        </w:rPr>
        <w:t>,</w:t>
      </w:r>
    </w:p>
    <w:p w14:paraId="721D9E0D" w14:textId="77777777" w:rsidR="00CE5B33" w:rsidRDefault="00CE5B33" w:rsidP="00CE5B33">
      <w:pPr>
        <w:spacing w:after="0" w:line="276" w:lineRule="auto"/>
        <w:rPr>
          <w:bCs/>
          <w:color w:val="auto"/>
        </w:rPr>
      </w:pPr>
      <w:r>
        <w:rPr>
          <w:bCs/>
          <w:color w:val="auto"/>
        </w:rPr>
        <w:t xml:space="preserve">tak je výsledkom </w:t>
      </w:r>
      <w:r w:rsidRPr="00202515">
        <w:rPr>
          <w:bCs/>
          <w:color w:val="auto"/>
        </w:rPr>
        <w:t>úprimná,nefalšovaná výpove</w:t>
      </w:r>
      <w:r>
        <w:rPr>
          <w:bCs/>
          <w:color w:val="auto"/>
        </w:rPr>
        <w:t>ď, ktorá zaujme a nedá sa jej nič</w:t>
      </w:r>
      <w:r w:rsidRPr="00202515">
        <w:rPr>
          <w:bCs/>
          <w:color w:val="auto"/>
        </w:rPr>
        <w:t xml:space="preserve"> vytknúť.</w:t>
      </w:r>
    </w:p>
    <w:p w14:paraId="4A99CD95" w14:textId="77777777" w:rsidR="00A171F3" w:rsidRPr="00202515" w:rsidRDefault="00A171F3" w:rsidP="00A171F3">
      <w:pPr>
        <w:spacing w:after="0" w:line="276" w:lineRule="auto"/>
        <w:rPr>
          <w:bCs/>
          <w:color w:val="auto"/>
        </w:rPr>
      </w:pPr>
      <w:r w:rsidRPr="006414BA">
        <w:rPr>
          <w:b/>
          <w:bCs/>
          <w:color w:val="auto"/>
        </w:rPr>
        <w:t xml:space="preserve">Katarína Bielichová, </w:t>
      </w:r>
      <w:r w:rsidRPr="006414BA">
        <w:rPr>
          <w:b/>
          <w:bCs/>
          <w:i/>
          <w:color w:val="auto"/>
        </w:rPr>
        <w:t>D. H. Šilanová : V divadle</w:t>
      </w:r>
      <w:r w:rsidRPr="00202515">
        <w:rPr>
          <w:bCs/>
          <w:color w:val="auto"/>
        </w:rPr>
        <w:t xml:space="preserve"> –</w:t>
      </w:r>
      <w:r>
        <w:rPr>
          <w:bCs/>
          <w:color w:val="auto"/>
        </w:rPr>
        <w:t xml:space="preserve"> veľmi plasticky a s veľkou chuťou podaná báseň, premyslene vybudovaná interpretácia, </w:t>
      </w:r>
      <w:r w:rsidRPr="00202515">
        <w:rPr>
          <w:bCs/>
          <w:color w:val="auto"/>
        </w:rPr>
        <w:t>presná prá</w:t>
      </w:r>
      <w:r>
        <w:rPr>
          <w:bCs/>
          <w:color w:val="auto"/>
        </w:rPr>
        <w:t>ca s predstavou, so slovom, jeho melódiu. Recitátorka svoj prednes oprela o jasnú predstvu a udržala napätie.</w:t>
      </w:r>
    </w:p>
    <w:p w14:paraId="0970B775" w14:textId="77777777" w:rsidR="00A171F3" w:rsidRDefault="00A171F3" w:rsidP="00A171F3">
      <w:pPr>
        <w:spacing w:after="0" w:line="276" w:lineRule="auto"/>
        <w:rPr>
          <w:bCs/>
          <w:color w:val="auto"/>
        </w:rPr>
      </w:pPr>
      <w:r>
        <w:rPr>
          <w:bCs/>
          <w:color w:val="auto"/>
        </w:rPr>
        <w:t xml:space="preserve">Chválim tiež presné kostýmovanie. </w:t>
      </w:r>
    </w:p>
    <w:p w14:paraId="6EE10C17" w14:textId="77777777" w:rsidR="00A171F3" w:rsidRPr="00202515" w:rsidRDefault="00A171F3" w:rsidP="00CE5B33">
      <w:pPr>
        <w:spacing w:after="0" w:line="276" w:lineRule="auto"/>
        <w:rPr>
          <w:bCs/>
          <w:color w:val="auto"/>
        </w:rPr>
      </w:pPr>
    </w:p>
    <w:p w14:paraId="327B06AD" w14:textId="77777777" w:rsidR="00B54CA6" w:rsidRPr="00CE5B33" w:rsidRDefault="00B54CA6" w:rsidP="00B54CA6">
      <w:pPr>
        <w:spacing w:after="0" w:line="276" w:lineRule="auto"/>
        <w:rPr>
          <w:b/>
          <w:bCs/>
          <w:color w:val="auto"/>
          <w:u w:val="single" w:color="2E74B5"/>
        </w:rPr>
      </w:pPr>
    </w:p>
    <w:p w14:paraId="71F25ADF" w14:textId="7D0D34E6" w:rsidR="00B54CA6" w:rsidRPr="00CE5B33" w:rsidRDefault="00CE5B33" w:rsidP="00B54CA6">
      <w:pPr>
        <w:spacing w:after="0" w:line="276" w:lineRule="auto"/>
        <w:rPr>
          <w:b/>
          <w:bCs/>
          <w:color w:val="auto"/>
          <w:u w:val="single" w:color="2E74B5"/>
        </w:rPr>
      </w:pPr>
      <w:r w:rsidRPr="00CE5B33">
        <w:rPr>
          <w:b/>
          <w:bCs/>
          <w:color w:val="auto"/>
          <w:u w:val="single" w:color="2E74B5"/>
        </w:rPr>
        <w:t>PRÓZA</w:t>
      </w:r>
    </w:p>
    <w:p w14:paraId="03724C6E" w14:textId="59D8A405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Eliška Samuheľ,</w:t>
      </w:r>
      <w:r w:rsidR="006414BA">
        <w:rPr>
          <w:b/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U.Schefflerová: Rozprávková myš</w:t>
      </w:r>
      <w:r w:rsidRPr="00202515">
        <w:rPr>
          <w:bCs/>
          <w:color w:val="auto"/>
          <w:u w:color="2E74B5"/>
        </w:rPr>
        <w:t xml:space="preserve"> – tak ako predloha hovorí, rozprávková</w:t>
      </w:r>
    </w:p>
    <w:p w14:paraId="52EAC55E" w14:textId="19265D7D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bola aj interpretka, veľmi dobrá rozprávačka, vie vykresľov</w:t>
      </w:r>
      <w:r>
        <w:rPr>
          <w:bCs/>
          <w:color w:val="auto"/>
          <w:u w:color="2E74B5"/>
        </w:rPr>
        <w:t>ať charaktery postáv, drží líniu</w:t>
      </w:r>
    </w:p>
    <w:p w14:paraId="13A283D6" w14:textId="77777777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Cs/>
          <w:color w:val="auto"/>
          <w:u w:color="2E74B5"/>
        </w:rPr>
        <w:t>dejovosti, uržiava diváka v napätí a výborne graduje dej.</w:t>
      </w:r>
    </w:p>
    <w:p w14:paraId="09AB19AD" w14:textId="67193299" w:rsidR="00202515" w:rsidRPr="00202515" w:rsidRDefault="00202515" w:rsidP="006414BA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Alžbeta Tokošová,</w:t>
      </w:r>
      <w:r w:rsidR="006414BA">
        <w:rPr>
          <w:b/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G.Rodari: Nakreslená myš</w:t>
      </w:r>
      <w:r w:rsidRPr="00202515">
        <w:rPr>
          <w:bCs/>
          <w:color w:val="auto"/>
          <w:u w:color="2E74B5"/>
        </w:rPr>
        <w:t xml:space="preserve"> –</w:t>
      </w:r>
      <w:r w:rsidR="006414BA">
        <w:rPr>
          <w:b/>
        </w:rPr>
        <w:t xml:space="preserve"> </w:t>
      </w:r>
      <w:r w:rsidR="006414BA">
        <w:t>predstavila sa ako talentovaná spontánna rozprávačka, ktorá s veľkou chuťou prerozprávala rozprávku</w:t>
      </w:r>
      <w:r w:rsidR="006414BA">
        <w:rPr>
          <w:i/>
        </w:rPr>
        <w:t>.</w:t>
      </w:r>
      <w:r w:rsidR="006414BA" w:rsidRPr="00D15321">
        <w:rPr>
          <w:i/>
        </w:rPr>
        <w:t xml:space="preserve"> </w:t>
      </w:r>
      <w:r w:rsidR="006414BA">
        <w:t>Dokázala veľmi plasticky a farbisto vykresliť postavu papierovej myšky a jej vzťah s tými reálnymi, pekne budovala v prednese napätie, hrala sa so zvukmi a zástupnou rečou nakreslenej myši. Chválim aj dôsledné kostýmovanie.</w:t>
      </w:r>
    </w:p>
    <w:p w14:paraId="044800FA" w14:textId="55F82B8F" w:rsidR="00202515" w:rsidRPr="00202515" w:rsidRDefault="00202515" w:rsidP="00202515">
      <w:pPr>
        <w:spacing w:after="0" w:line="276" w:lineRule="auto"/>
        <w:rPr>
          <w:bCs/>
          <w:color w:val="auto"/>
          <w:u w:color="2E74B5"/>
        </w:rPr>
      </w:pPr>
      <w:r w:rsidRPr="00202515">
        <w:rPr>
          <w:b/>
          <w:bCs/>
          <w:color w:val="auto"/>
          <w:u w:color="2E74B5"/>
        </w:rPr>
        <w:t>Nina Novosadová,</w:t>
      </w:r>
      <w:r w:rsidR="006414BA">
        <w:rPr>
          <w:b/>
          <w:bCs/>
          <w:color w:val="auto"/>
          <w:u w:color="2E74B5"/>
        </w:rPr>
        <w:t xml:space="preserve"> </w:t>
      </w:r>
      <w:r w:rsidRPr="00202515">
        <w:rPr>
          <w:b/>
          <w:bCs/>
          <w:i/>
          <w:color w:val="auto"/>
          <w:u w:color="2E74B5"/>
        </w:rPr>
        <w:t>G. Rodari: Fialka na severnom póle</w:t>
      </w:r>
      <w:r w:rsidRPr="00202515">
        <w:rPr>
          <w:bCs/>
          <w:color w:val="auto"/>
          <w:u w:color="2E74B5"/>
        </w:rPr>
        <w:t xml:space="preserve"> – veľmi zaujímavá a aktuálna</w:t>
      </w:r>
    </w:p>
    <w:p w14:paraId="163EF59D" w14:textId="54F720F1" w:rsidR="00202515" w:rsidRPr="00202515" w:rsidRDefault="00CA5ED5" w:rsidP="00CA5ED5">
      <w:pPr>
        <w:spacing w:after="0" w:line="276" w:lineRule="auto"/>
        <w:rPr>
          <w:bCs/>
          <w:color w:val="auto"/>
          <w:u w:color="2E74B5"/>
        </w:rPr>
      </w:pPr>
      <w:r>
        <w:rPr>
          <w:bCs/>
          <w:color w:val="auto"/>
          <w:u w:color="2E74B5"/>
        </w:rPr>
        <w:t>p</w:t>
      </w:r>
      <w:r w:rsidR="00202515" w:rsidRPr="00202515">
        <w:rPr>
          <w:bCs/>
          <w:color w:val="auto"/>
          <w:u w:color="2E74B5"/>
        </w:rPr>
        <w:t>redloha</w:t>
      </w:r>
      <w:r>
        <w:rPr>
          <w:bCs/>
          <w:color w:val="auto"/>
          <w:u w:color="2E74B5"/>
        </w:rPr>
        <w:t>,</w:t>
      </w:r>
      <w:r w:rsidR="00202515" w:rsidRPr="00202515">
        <w:rPr>
          <w:bCs/>
          <w:color w:val="auto"/>
          <w:u w:color="2E74B5"/>
        </w:rPr>
        <w:t xml:space="preserve"> </w:t>
      </w:r>
      <w:r>
        <w:rPr>
          <w:bCs/>
          <w:color w:val="auto"/>
          <w:u w:color="2E74B5"/>
        </w:rPr>
        <w:t xml:space="preserve">ktorej posolstvom je myšlienka, že aj v malej fialke sa skrýva obrovská sila a že ak chceme, dokážeme raelizovať aj zdanlivo nemožné skutky. Nina je veľmi dobrá rozprávačka, ktorá zaujímavo interpretovala </w:t>
      </w:r>
      <w:r w:rsidR="00202515" w:rsidRPr="00202515">
        <w:rPr>
          <w:bCs/>
          <w:color w:val="auto"/>
          <w:u w:color="2E74B5"/>
        </w:rPr>
        <w:t xml:space="preserve">lyrické pasáže textu. </w:t>
      </w:r>
    </w:p>
    <w:p w14:paraId="08614B66" w14:textId="660CBE77" w:rsidR="00CA5ED5" w:rsidRPr="00202515" w:rsidRDefault="00202515" w:rsidP="00CA5ED5">
      <w:pPr>
        <w:spacing w:after="0" w:line="276" w:lineRule="auto"/>
        <w:rPr>
          <w:bCs/>
          <w:color w:val="auto"/>
          <w:u w:color="2E74B5"/>
        </w:rPr>
      </w:pPr>
      <w:r w:rsidRPr="00CA5ED5">
        <w:rPr>
          <w:b/>
          <w:bCs/>
          <w:color w:val="auto"/>
          <w:u w:color="2E74B5"/>
        </w:rPr>
        <w:lastRenderedPageBreak/>
        <w:t>AlicaZávodná</w:t>
      </w:r>
      <w:r w:rsidRPr="00202515">
        <w:rPr>
          <w:bCs/>
          <w:color w:val="auto"/>
          <w:u w:color="2E74B5"/>
        </w:rPr>
        <w:t>,</w:t>
      </w:r>
      <w:r w:rsidR="006414BA">
        <w:rPr>
          <w:bCs/>
          <w:color w:val="auto"/>
          <w:u w:color="2E74B5"/>
        </w:rPr>
        <w:t xml:space="preserve"> </w:t>
      </w:r>
      <w:r w:rsidR="00A171F3">
        <w:rPr>
          <w:b/>
          <w:bCs/>
          <w:i/>
          <w:color w:val="auto"/>
          <w:u w:color="2E74B5"/>
        </w:rPr>
        <w:t>A. Ger</w:t>
      </w:r>
      <w:r w:rsidRPr="00CA5ED5">
        <w:rPr>
          <w:b/>
          <w:bCs/>
          <w:i/>
          <w:color w:val="auto"/>
          <w:u w:color="2E74B5"/>
        </w:rPr>
        <w:t>gušová: Veľryba Gréta</w:t>
      </w:r>
      <w:r w:rsidRPr="00202515">
        <w:rPr>
          <w:bCs/>
          <w:color w:val="auto"/>
          <w:u w:color="2E74B5"/>
        </w:rPr>
        <w:t xml:space="preserve"> – </w:t>
      </w:r>
      <w:r w:rsidR="00CA5ED5">
        <w:rPr>
          <w:bCs/>
          <w:color w:val="auto"/>
          <w:u w:color="2E74B5"/>
        </w:rPr>
        <w:t>svojou zaujatosťou pre tému znečistenia životného prostredia sa recitátorke podarilo presvedčivo odovzdať myšlienku textu a hoci jej tento neposkytoval priestor na plastické vykreslenie postáv a situácií, oslovila nás intenzitou svojho osobného vkladu. Presne členila text a umne pracovala s dôrazmi.</w:t>
      </w:r>
    </w:p>
    <w:p w14:paraId="4216974F" w14:textId="2CABE764" w:rsidR="00202515" w:rsidRPr="00202515" w:rsidRDefault="00202515" w:rsidP="00B54CA6">
      <w:pPr>
        <w:spacing w:after="0" w:line="276" w:lineRule="auto"/>
        <w:rPr>
          <w:bCs/>
          <w:color w:val="auto"/>
          <w:u w:color="2E74B5"/>
        </w:rPr>
      </w:pPr>
      <w:r w:rsidRPr="00B54CA6">
        <w:rPr>
          <w:b/>
          <w:bCs/>
          <w:color w:val="auto"/>
          <w:u w:color="2E74B5"/>
        </w:rPr>
        <w:t>Matej Fabo,</w:t>
      </w:r>
      <w:r w:rsidR="006414BA">
        <w:rPr>
          <w:b/>
          <w:bCs/>
          <w:color w:val="auto"/>
          <w:u w:color="2E74B5"/>
        </w:rPr>
        <w:t xml:space="preserve"> </w:t>
      </w:r>
      <w:r w:rsidRPr="00B54CA6">
        <w:rPr>
          <w:b/>
          <w:bCs/>
          <w:i/>
          <w:color w:val="auto"/>
          <w:u w:color="2E74B5"/>
        </w:rPr>
        <w:t>V. Klimáček : Zločin v šatníku</w:t>
      </w:r>
      <w:r w:rsidRPr="00202515">
        <w:rPr>
          <w:bCs/>
          <w:color w:val="auto"/>
          <w:u w:color="2E74B5"/>
        </w:rPr>
        <w:t xml:space="preserve"> - </w:t>
      </w:r>
      <w:r w:rsidR="00B54CA6">
        <w:t>začínajúci, ale veľmi talentovaný recitátor, ktorému presne sadla poetika príbehu. Obraz človeka utekajúceho pred rojom molí, ktoré mu požierajú šaty postavil na jasnej predstave, presne pracoval s tempom, pauzou, melódiou, dôrazom, vďaka čomu presvedčivo vykreslil humorné situácie a udržal napätie v celom rozprávaní. Text prijal ako hru, po celý čas udržal v polohe rozprávača nadhľad, nebál sa zveličenia, vďaka čomu vystúpila grotesknosť celého príbehu a publikum sa výborne zabávalo.</w:t>
      </w:r>
    </w:p>
    <w:p w14:paraId="29BABC2A" w14:textId="2D1A003D" w:rsidR="00202515" w:rsidRPr="00202515" w:rsidRDefault="00202515" w:rsidP="00DE607D">
      <w:pPr>
        <w:spacing w:after="0" w:line="276" w:lineRule="auto"/>
        <w:rPr>
          <w:bCs/>
          <w:color w:val="auto"/>
        </w:rPr>
      </w:pPr>
      <w:r w:rsidRPr="00DE607D">
        <w:rPr>
          <w:b/>
          <w:bCs/>
          <w:color w:val="auto"/>
        </w:rPr>
        <w:t>Adam Pražský,</w:t>
      </w:r>
      <w:r w:rsidR="00A171F3">
        <w:rPr>
          <w:b/>
          <w:bCs/>
          <w:color w:val="auto"/>
        </w:rPr>
        <w:t xml:space="preserve"> </w:t>
      </w:r>
      <w:r w:rsidRPr="00DE607D">
        <w:rPr>
          <w:b/>
          <w:bCs/>
          <w:i/>
          <w:color w:val="auto"/>
        </w:rPr>
        <w:t>E.Janikovská: Mne sa vždy musí niečo stať</w:t>
      </w:r>
      <w:r w:rsidRPr="00DE607D">
        <w:rPr>
          <w:bCs/>
          <w:i/>
          <w:color w:val="auto"/>
        </w:rPr>
        <w:t xml:space="preserve"> –</w:t>
      </w:r>
      <w:r w:rsidRPr="00202515">
        <w:rPr>
          <w:bCs/>
          <w:color w:val="auto"/>
        </w:rPr>
        <w:t xml:space="preserve"> </w:t>
      </w:r>
      <w:r w:rsidR="00DE607D">
        <w:rPr>
          <w:bCs/>
          <w:color w:val="auto"/>
        </w:rPr>
        <w:t>veľmi autenticky a s chuťou vyrozprával trampoty malého chlapca s rodičmi a so školou, zrozumiteľne tlmočil svoj názor na konanie dospelých, ktorým on často nerozumie a z tohto naivného pohľadu dieťaťa na svet dospelých sa rodili humorné situácie, ktoré Adam presne vystaval a vypointoval.</w:t>
      </w:r>
    </w:p>
    <w:p w14:paraId="77F3844E" w14:textId="5987DF47" w:rsidR="00DE607D" w:rsidRDefault="00202515" w:rsidP="00202515">
      <w:pPr>
        <w:spacing w:after="0" w:line="276" w:lineRule="auto"/>
        <w:rPr>
          <w:bCs/>
          <w:color w:val="auto"/>
        </w:rPr>
      </w:pPr>
      <w:r w:rsidRPr="00DE607D">
        <w:rPr>
          <w:b/>
          <w:bCs/>
          <w:color w:val="auto"/>
        </w:rPr>
        <w:t>Alica Bendžalová,</w:t>
      </w:r>
      <w:r w:rsidR="00A171F3">
        <w:rPr>
          <w:b/>
          <w:bCs/>
          <w:color w:val="auto"/>
        </w:rPr>
        <w:t xml:space="preserve"> </w:t>
      </w:r>
      <w:r w:rsidRPr="00DE607D">
        <w:rPr>
          <w:b/>
          <w:bCs/>
          <w:i/>
          <w:color w:val="auto"/>
        </w:rPr>
        <w:t>T.Oľhová : Agáta</w:t>
      </w:r>
      <w:r w:rsidRPr="00202515">
        <w:rPr>
          <w:bCs/>
          <w:color w:val="auto"/>
        </w:rPr>
        <w:t xml:space="preserve"> </w:t>
      </w:r>
      <w:r w:rsidR="00DE607D">
        <w:rPr>
          <w:bCs/>
          <w:color w:val="auto"/>
        </w:rPr>
        <w:t>–</w:t>
      </w:r>
      <w:r w:rsidRPr="00202515">
        <w:rPr>
          <w:bCs/>
          <w:color w:val="auto"/>
        </w:rPr>
        <w:t xml:space="preserve"> </w:t>
      </w:r>
      <w:r w:rsidR="00CE5B33">
        <w:rPr>
          <w:bCs/>
          <w:color w:val="auto"/>
        </w:rPr>
        <w:t>recitátorku zjavne zaujala téma detí, ktoré žijú so syndrómom ADHD, veľmi plasticky vykreslila ich prežívanie každodenného života. Je dobrá rozprávačka, ktorá presne charakterizovala hlavnú hrdinku, vytvorila pútavú atmosféru, presne pracovala s dôrazom</w:t>
      </w:r>
    </w:p>
    <w:p w14:paraId="00D0E810" w14:textId="4C8D8CB2" w:rsidR="00CE5B33" w:rsidRPr="00202515" w:rsidRDefault="00202515" w:rsidP="00CE5B33">
      <w:pPr>
        <w:spacing w:after="0" w:line="276" w:lineRule="auto"/>
        <w:rPr>
          <w:bCs/>
          <w:color w:val="auto"/>
        </w:rPr>
      </w:pPr>
      <w:r w:rsidRPr="00CE5B33">
        <w:rPr>
          <w:b/>
          <w:bCs/>
          <w:color w:val="auto"/>
        </w:rPr>
        <w:t>Tereza Rešetárová,</w:t>
      </w:r>
      <w:r w:rsidR="00A171F3">
        <w:rPr>
          <w:b/>
          <w:bCs/>
          <w:color w:val="auto"/>
        </w:rPr>
        <w:t xml:space="preserve"> </w:t>
      </w:r>
      <w:r w:rsidRPr="00CE5B33">
        <w:rPr>
          <w:b/>
          <w:bCs/>
          <w:i/>
          <w:color w:val="auto"/>
        </w:rPr>
        <w:t>N. Tanská : S dievčiskom sa nehráme</w:t>
      </w:r>
      <w:r w:rsidRPr="00202515">
        <w:rPr>
          <w:bCs/>
          <w:color w:val="auto"/>
        </w:rPr>
        <w:t xml:space="preserve"> – </w:t>
      </w:r>
      <w:r w:rsidR="00CE5B33">
        <w:rPr>
          <w:bCs/>
          <w:color w:val="auto"/>
        </w:rPr>
        <w:t xml:space="preserve">talentovaná rozprávačka, ktorá </w:t>
      </w:r>
    </w:p>
    <w:p w14:paraId="696358D2" w14:textId="744FE8A1" w:rsidR="00202515" w:rsidRPr="00202515" w:rsidRDefault="00202515" w:rsidP="00202515">
      <w:pPr>
        <w:spacing w:after="0" w:line="276" w:lineRule="auto"/>
        <w:rPr>
          <w:bCs/>
          <w:color w:val="auto"/>
        </w:rPr>
      </w:pPr>
      <w:r w:rsidRPr="00202515">
        <w:rPr>
          <w:bCs/>
          <w:color w:val="auto"/>
        </w:rPr>
        <w:t>ve</w:t>
      </w:r>
      <w:r w:rsidR="00CE5B33">
        <w:rPr>
          <w:bCs/>
          <w:color w:val="auto"/>
        </w:rPr>
        <w:t>dela čo chce prednesom povedať. Rezervu vidím v prepájaní rozprávača s priamou rečou postáv a do budúcnosti odporúčam hľadať umelecky hodnotnejšiu literatúru, ktorá jej ponúkne viac možností na osobnú výpoveď.</w:t>
      </w:r>
    </w:p>
    <w:p w14:paraId="2ED0F0A5" w14:textId="0FD1E31B" w:rsidR="00202515" w:rsidRPr="00202515" w:rsidRDefault="00202515" w:rsidP="006414BA">
      <w:pPr>
        <w:spacing w:after="0" w:line="276" w:lineRule="auto"/>
        <w:rPr>
          <w:bCs/>
          <w:color w:val="auto"/>
        </w:rPr>
      </w:pPr>
      <w:r w:rsidRPr="006414BA">
        <w:rPr>
          <w:b/>
          <w:bCs/>
          <w:color w:val="auto"/>
        </w:rPr>
        <w:t>Karolína Kurčíková,</w:t>
      </w:r>
      <w:r w:rsidR="006414BA">
        <w:rPr>
          <w:b/>
          <w:bCs/>
          <w:color w:val="auto"/>
        </w:rPr>
        <w:t xml:space="preserve"> </w:t>
      </w:r>
      <w:r w:rsidR="006414BA">
        <w:rPr>
          <w:b/>
          <w:bCs/>
          <w:i/>
          <w:color w:val="auto"/>
        </w:rPr>
        <w:t>R.</w:t>
      </w:r>
      <w:r w:rsidRPr="006414BA">
        <w:rPr>
          <w:b/>
          <w:bCs/>
          <w:i/>
          <w:color w:val="auto"/>
        </w:rPr>
        <w:t>Dahl: Týždňové skúšanie</w:t>
      </w:r>
      <w:r w:rsidRPr="00202515">
        <w:rPr>
          <w:bCs/>
          <w:color w:val="auto"/>
        </w:rPr>
        <w:t xml:space="preserve"> – </w:t>
      </w:r>
      <w:r w:rsidR="006414BA">
        <w:rPr>
          <w:bCs/>
          <w:color w:val="auto"/>
        </w:rPr>
        <w:t>svojím prednesom priniesla na javisko aj dnes aktuálnu tému vzťahu učiteľov a žiakov, atmosféry, ktorá vládne v triedach. Dokázala však tent</w:t>
      </w:r>
      <w:r w:rsidR="00A171F3">
        <w:rPr>
          <w:bCs/>
          <w:color w:val="auto"/>
        </w:rPr>
        <w:t>o problém rozšíriť aj na používanie, resp. zneužívanie</w:t>
      </w:r>
      <w:r w:rsidR="006414BA">
        <w:rPr>
          <w:bCs/>
          <w:color w:val="auto"/>
        </w:rPr>
        <w:t xml:space="preserve"> moci. Jemne, ale veľmi presne charakterizovala postavy v príbehu, pekne budovala napätie</w:t>
      </w:r>
      <w:r w:rsidR="00A171F3">
        <w:rPr>
          <w:bCs/>
          <w:color w:val="auto"/>
        </w:rPr>
        <w:t>.</w:t>
      </w:r>
    </w:p>
    <w:p w14:paraId="5B514034" w14:textId="77777777" w:rsidR="003A148E" w:rsidRDefault="003A148E">
      <w:pPr>
        <w:spacing w:after="0" w:line="276" w:lineRule="auto"/>
        <w:rPr>
          <w:b/>
          <w:bCs/>
          <w:color w:val="auto"/>
          <w:u w:val="single" w:color="2E74B5"/>
        </w:rPr>
      </w:pPr>
    </w:p>
    <w:p w14:paraId="5718E5ED" w14:textId="77777777" w:rsidR="003A148E" w:rsidRDefault="003A148E">
      <w:pPr>
        <w:spacing w:after="0" w:line="276" w:lineRule="auto"/>
        <w:rPr>
          <w:b/>
          <w:bCs/>
          <w:color w:val="auto"/>
          <w:u w:val="single" w:color="2E74B5"/>
        </w:rPr>
      </w:pPr>
    </w:p>
    <w:p w14:paraId="0984F4B1" w14:textId="4CABE4E5" w:rsidR="000411EE" w:rsidRDefault="003A148E">
      <w:pPr>
        <w:spacing w:after="0" w:line="276" w:lineRule="auto"/>
        <w:rPr>
          <w:b/>
          <w:bCs/>
          <w:color w:val="4F81BD" w:themeColor="accent1"/>
          <w:u w:val="single" w:color="2E74B5"/>
        </w:rPr>
      </w:pPr>
      <w:r w:rsidRPr="003A148E">
        <w:rPr>
          <w:b/>
          <w:bCs/>
          <w:color w:val="4F81BD" w:themeColor="accent1"/>
          <w:u w:val="single" w:color="2E74B5"/>
        </w:rPr>
        <w:t>II.kategória</w:t>
      </w:r>
    </w:p>
    <w:p w14:paraId="63C868E5" w14:textId="6144051C" w:rsidR="000411EE" w:rsidRPr="000411EE" w:rsidRDefault="000411EE">
      <w:pPr>
        <w:spacing w:after="0" w:line="276" w:lineRule="auto"/>
        <w:rPr>
          <w:b/>
          <w:bCs/>
          <w:color w:val="auto"/>
          <w:u w:val="single" w:color="2E74B5"/>
        </w:rPr>
      </w:pPr>
      <w:r w:rsidRPr="002113C0">
        <w:rPr>
          <w:b/>
          <w:bCs/>
          <w:color w:val="auto"/>
          <w:u w:val="single" w:color="2E74B5"/>
        </w:rPr>
        <w:t xml:space="preserve">POÉZIA </w:t>
      </w:r>
    </w:p>
    <w:p w14:paraId="2226937B" w14:textId="77777777" w:rsidR="002B310A" w:rsidRPr="00FE3DBF" w:rsidRDefault="002B310A" w:rsidP="002B310A">
      <w:r w:rsidRPr="00FE3DBF">
        <w:rPr>
          <w:b/>
        </w:rPr>
        <w:t>Lenka Palkovičová</w:t>
      </w:r>
      <w:r>
        <w:t xml:space="preserve"> recitovala báseň </w:t>
      </w:r>
      <w:r w:rsidRPr="00FE3DBF">
        <w:rPr>
          <w:b/>
          <w:i/>
        </w:rPr>
        <w:t>Jozefa Mokoša Zbohatlíci</w:t>
      </w:r>
      <w:r>
        <w:rPr>
          <w:b/>
          <w:i/>
        </w:rPr>
        <w:t xml:space="preserve"> </w:t>
      </w:r>
      <w:r>
        <w:t>s jasným názorom na tému vzťahu rodičov a detí a života, v ktorom sa dospelí sústredia na materiálne hodnoty a málo pozornosti venujú svojim deťom. Lenka sa však neuspokojila s interpretáciou tejto jednej roviny textu, ale vložila do prednesu svoj názor - akýsi tichý smútok z uvedomenia si faktu, že deťom tento prístup ubližuje. Výrazovo presne vystihla aj  vtipné a hravé pasáže v básni a vytvorila kontrastnú polohu v prednese.</w:t>
      </w:r>
    </w:p>
    <w:p w14:paraId="3CF48F61" w14:textId="77777777" w:rsidR="002B310A" w:rsidRDefault="002B310A" w:rsidP="002B310A">
      <w:r>
        <w:rPr>
          <w:b/>
        </w:rPr>
        <w:t xml:space="preserve">Nicolas Jeruška </w:t>
      </w:r>
      <w:r>
        <w:t xml:space="preserve">dokázal vystihnúť vo svojom prednese poetiku humornej básne </w:t>
      </w:r>
      <w:r>
        <w:rPr>
          <w:b/>
          <w:i/>
        </w:rPr>
        <w:t xml:space="preserve">Šimbalšek, pán železnice </w:t>
      </w:r>
      <w:r>
        <w:t xml:space="preserve">zo zbierky </w:t>
      </w:r>
      <w:r w:rsidRPr="001F3BBB">
        <w:rPr>
          <w:b/>
          <w:i/>
        </w:rPr>
        <w:t xml:space="preserve">T.S.Eliota Šibalova príručka šikovných mačiek. </w:t>
      </w:r>
      <w:r>
        <w:t xml:space="preserve">Najmä v úvodnej pasáži  vybudoval  napätie v obraze čakania na Šimbalšeka, bez ktorého nemôžu vypraviť </w:t>
      </w:r>
      <w:r>
        <w:lastRenderedPageBreak/>
        <w:t>vlak a podarilo sa mu vykresliť charakter mačky, ktorá si je vedomá svojej dôležitosti. Škoda, že v druhej polovici prednesu výrazovo pestrejšie nerozvinul jednotlivé situácie.</w:t>
      </w:r>
    </w:p>
    <w:p w14:paraId="1E82D7FE" w14:textId="5433ECCA" w:rsidR="002B310A" w:rsidRDefault="002B310A" w:rsidP="002B310A">
      <w:r w:rsidRPr="000F487C">
        <w:rPr>
          <w:b/>
        </w:rPr>
        <w:t>Gabriel Repáň</w:t>
      </w:r>
      <w:r>
        <w:t xml:space="preserve"> sa prostredníctvom básne </w:t>
      </w:r>
      <w:r w:rsidRPr="000F487C">
        <w:rPr>
          <w:b/>
          <w:i/>
        </w:rPr>
        <w:t>Daniela Heviera Hlas</w:t>
      </w:r>
      <w:r>
        <w:t xml:space="preserve"> zamýšľal nad funkciou ľudského hlasu, ktorý nás sprevádza od narodenia, ktorý nám dovoľuje vyjadriť myšlienky a pocity, ktorý je raz suverénny, inokedy nesmelý, ktorý nás občas podrží a inokedy zradí. Veľmi autenticky vyjadril presvedčenie, že raz nájde svoj hlas a ešte o ňom budeme počuť. Škoda len rýchleho tempa, ktoré Gabriel nasadil, pretože nám tým neumožnil vychutnať si jednotlivé obr</w:t>
      </w:r>
      <w:r w:rsidR="00A171F3">
        <w:t>azy v básni.</w:t>
      </w:r>
      <w:r w:rsidRPr="00F94178">
        <w:rPr>
          <w:b/>
        </w:rPr>
        <w:t>Martin Tomčišák</w:t>
      </w:r>
      <w:r>
        <w:t xml:space="preserve"> sa predstavil ako hĺbavý recitátor, ktorý sa prostredníctvom montáže básní </w:t>
      </w:r>
      <w:r w:rsidRPr="00F94178">
        <w:rPr>
          <w:b/>
          <w:i/>
        </w:rPr>
        <w:t xml:space="preserve">Ľubomíra Feldeka a Valentína Šefčíka </w:t>
      </w:r>
      <w:r w:rsidRPr="00F94178">
        <w:t>pod názvom</w:t>
      </w:r>
      <w:r w:rsidRPr="00F94178">
        <w:rPr>
          <w:b/>
          <w:i/>
        </w:rPr>
        <w:t xml:space="preserve"> Tajomstvá</w:t>
      </w:r>
      <w:r>
        <w:t xml:space="preserve"> zamýšľal nad tým, prečo sú v živote tajomstvá a ako im porozumieť. Vzápätí nám predstavil dve tajomstvá, ktoré ponúka príroda. Tá dokáže vyčarovať tie najkrajšie obrazy a my ich vďaka predstavivosti dokážeme vnímať. Martin využíval širokú škálu výrazových prostriedkov a vďaka presnej výstavbe udržal napätie v celom prednese.</w:t>
      </w:r>
    </w:p>
    <w:p w14:paraId="1CA4F23C" w14:textId="77777777" w:rsidR="002B310A" w:rsidRDefault="002B310A" w:rsidP="002B310A">
      <w:r w:rsidRPr="00872FA9">
        <w:rPr>
          <w:b/>
        </w:rPr>
        <w:t>Tamara Mihová</w:t>
      </w:r>
      <w:r>
        <w:t xml:space="preserve"> presne interpretovala  a výrazovo presvedčivo odovzdala posolstvo básne </w:t>
      </w:r>
      <w:r w:rsidRPr="00872FA9">
        <w:rPr>
          <w:b/>
          <w:i/>
        </w:rPr>
        <w:t>Milana Rúfusa Popoluška preberá hrach.</w:t>
      </w:r>
      <w:r>
        <w:t xml:space="preserve"> Divákov vtiahla do príbehu svojím pokojným rozprávaním a adresnou komunikáciou. Veľmi zrozumiteľne a naliehavo kládla otázky, ktoré sú v dnešnej dobe mimoriadne aktuálne: čím si Popoluška zaslúžila zlobu, ako si poradí so svojím údelom a či sa jej podarí oddeliť dobré od zlého. V závere vyslovila silnú nádej, že dobro je v našom svete stále prítomné a dobrým ľuďom vždy pomôže.</w:t>
      </w:r>
    </w:p>
    <w:p w14:paraId="7EED9BCB" w14:textId="77777777" w:rsidR="002B310A" w:rsidRDefault="002B310A" w:rsidP="002B310A">
      <w:r w:rsidRPr="003975AA">
        <w:rPr>
          <w:b/>
        </w:rPr>
        <w:t xml:space="preserve">Adela Polťáková </w:t>
      </w:r>
      <w:r>
        <w:t xml:space="preserve">predniesla cieľavedome vystavanú kompozíciu balady </w:t>
      </w:r>
      <w:r w:rsidRPr="003975AA">
        <w:rPr>
          <w:b/>
          <w:i/>
        </w:rPr>
        <w:t>Karela Jaromíra Erbena Vŕba.</w:t>
      </w:r>
      <w:r>
        <w:t xml:space="preserve"> V celom prednese udržala napätie, ktoré vyrastá zo stretu dvoch motívov – pohanského (duša ženy uväznená vo vŕbe, zaklínanie) a kresťanskej úcty a dôvery v božie zákony. Recitátorka organicky včlenila do svojho prednesu spev, ktorý najprv vyznel ako predtucha, neskôr podčiarkol naplnenú hrozbu a v závere priniesol nádej. </w:t>
      </w:r>
    </w:p>
    <w:p w14:paraId="7C7EBD31" w14:textId="77777777" w:rsidR="002B310A" w:rsidRDefault="002B310A" w:rsidP="002B310A">
      <w:r w:rsidRPr="00376998">
        <w:rPr>
          <w:b/>
        </w:rPr>
        <w:t xml:space="preserve">Filip Fedor </w:t>
      </w:r>
      <w:r>
        <w:t xml:space="preserve">recitoval baladu </w:t>
      </w:r>
      <w:r w:rsidRPr="00BF49A4">
        <w:rPr>
          <w:b/>
          <w:i/>
        </w:rPr>
        <w:t>Pavla Országha Hviezdoslava Zuzanka Hraškovie</w:t>
      </w:r>
      <w:r>
        <w:t xml:space="preserve"> s autentickým zaujatím pre nešťastný osud dievčatka - siroty. Zaslúži si uznanie za zvládnutie náročných hviezdoslavovských novotvarov a expresívnych slov. Škoda, že mu krátka indispozícia neumožnila predniesť báseň v tej podobe, ako ju mal pripravenú.</w:t>
      </w:r>
    </w:p>
    <w:p w14:paraId="252D0A25" w14:textId="77777777" w:rsidR="002B310A" w:rsidRPr="001C4396" w:rsidRDefault="002B310A" w:rsidP="002B310A">
      <w:r w:rsidRPr="001C4396">
        <w:rPr>
          <w:b/>
        </w:rPr>
        <w:t xml:space="preserve">Alexia Báňayová </w:t>
      </w:r>
      <w:r>
        <w:t xml:space="preserve">s veľkou chuťou a nasadením recitovala montáž básní </w:t>
      </w:r>
      <w:r w:rsidRPr="001C4396">
        <w:rPr>
          <w:b/>
          <w:i/>
        </w:rPr>
        <w:t>Viliama Klimáčka a Milana Ferka pod názvom Naháňačka na nebi.</w:t>
      </w:r>
      <w:r>
        <w:rPr>
          <w:b/>
          <w:i/>
        </w:rPr>
        <w:t xml:space="preserve"> </w:t>
      </w:r>
      <w:r>
        <w:t>Vo svojom prednese rozohrala širokú škálu jazykových aj pohybových výrazových prostriedkov, vďaka čomu bol jej prednes pútavý, pestrý a hravý. Celkové vyznenie podčiarkla dôsledným kostýmovaním.</w:t>
      </w:r>
    </w:p>
    <w:p w14:paraId="4BEB0555" w14:textId="12386A32" w:rsidR="002B310A" w:rsidRDefault="002B310A" w:rsidP="002B310A">
      <w:r w:rsidRPr="006C3C02">
        <w:rPr>
          <w:b/>
        </w:rPr>
        <w:t>D</w:t>
      </w:r>
      <w:r>
        <w:rPr>
          <w:b/>
        </w:rPr>
        <w:t>i</w:t>
      </w:r>
      <w:r w:rsidRPr="006C3C02">
        <w:rPr>
          <w:b/>
        </w:rPr>
        <w:t>ana Sásiková</w:t>
      </w:r>
      <w:r>
        <w:t xml:space="preserve"> prednášala báseň </w:t>
      </w:r>
      <w:r w:rsidRPr="00FE3DBF">
        <w:rPr>
          <w:b/>
          <w:i/>
        </w:rPr>
        <w:t>Miroslava Válka Jesenná láska</w:t>
      </w:r>
      <w:r>
        <w:t xml:space="preserve"> pokojným, úvahovým štýlom, akoby konfrontovala autorove skúsenosti kódované v básni  so svojím názorom na tému lásky. Presvedčivo  odovzdala jej posolstvo, ktoré spočíva v poznaní, že sklamanie (aj v láske) je neoddeliteľnou súčasťou života každého z nás. Napriek jednoduchému výrazovému spracovaniu udržala napätie v celom prednese, rezervu vidím v presnejšej práci s pauzou.</w:t>
      </w:r>
    </w:p>
    <w:p w14:paraId="4A0E6AC8" w14:textId="77777777" w:rsidR="00693C55" w:rsidRDefault="00693C55" w:rsidP="002B310A">
      <w:pPr>
        <w:rPr>
          <w:b/>
          <w:u w:val="single"/>
        </w:rPr>
      </w:pPr>
    </w:p>
    <w:p w14:paraId="48114934" w14:textId="528BB030" w:rsidR="002113C0" w:rsidRPr="002113C0" w:rsidRDefault="002113C0" w:rsidP="002B310A">
      <w:pPr>
        <w:rPr>
          <w:b/>
          <w:u w:val="single"/>
        </w:rPr>
      </w:pPr>
      <w:r w:rsidRPr="002113C0">
        <w:rPr>
          <w:b/>
          <w:u w:val="single"/>
        </w:rPr>
        <w:lastRenderedPageBreak/>
        <w:t>PRÓZA</w:t>
      </w:r>
    </w:p>
    <w:p w14:paraId="0BCEB073" w14:textId="3ACBD70F" w:rsidR="00954480" w:rsidRPr="0095448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954480">
        <w:rPr>
          <w:b/>
          <w:bCs/>
          <w:color w:val="auto"/>
          <w:u w:color="2E74B5"/>
        </w:rPr>
        <w:t>Jakub Majda</w:t>
      </w:r>
      <w:r w:rsidRPr="00954480">
        <w:rPr>
          <w:bCs/>
          <w:color w:val="auto"/>
          <w:u w:color="2E74B5"/>
        </w:rPr>
        <w:t xml:space="preserve"> sa predstavil ukážkou z prózy </w:t>
      </w:r>
      <w:r w:rsidRPr="00954480">
        <w:rPr>
          <w:b/>
          <w:bCs/>
          <w:i/>
          <w:color w:val="auto"/>
          <w:u w:color="2E74B5"/>
        </w:rPr>
        <w:t>V. Plančíkovej Nemám to,</w:t>
      </w:r>
      <w:r w:rsidRPr="00954480">
        <w:rPr>
          <w:b/>
          <w:bCs/>
          <w:i/>
          <w:color w:val="auto"/>
          <w:u w:color="2E74B5"/>
        </w:rPr>
        <w:t xml:space="preserve"> čo ostatní.</w:t>
      </w:r>
      <w:r w:rsidRPr="00954480">
        <w:rPr>
          <w:bCs/>
          <w:color w:val="auto"/>
          <w:u w:color="2E74B5"/>
        </w:rPr>
        <w:t xml:space="preserve"> Cez mozaiku osudov </w:t>
      </w:r>
      <w:r w:rsidRPr="00954480">
        <w:rPr>
          <w:bCs/>
          <w:color w:val="auto"/>
          <w:u w:color="2E74B5"/>
        </w:rPr>
        <w:t>spolužiakov odkrýval svoj hodnotový systém a postoj k vlastnej rod</w:t>
      </w:r>
      <w:r w:rsidRPr="00954480">
        <w:rPr>
          <w:bCs/>
          <w:color w:val="auto"/>
          <w:u w:color="2E74B5"/>
        </w:rPr>
        <w:t xml:space="preserve">ine. Hoci bol trochu úspornejší </w:t>
      </w:r>
      <w:r w:rsidRPr="00954480">
        <w:rPr>
          <w:bCs/>
          <w:color w:val="auto"/>
          <w:u w:color="2E74B5"/>
        </w:rPr>
        <w:t>v tvorbe obrazov, dokázal dosť jednoliaty prednes občas narušiť z</w:t>
      </w:r>
      <w:r w:rsidRPr="00954480">
        <w:rPr>
          <w:bCs/>
          <w:color w:val="auto"/>
          <w:u w:color="2E74B5"/>
        </w:rPr>
        <w:t xml:space="preserve">menou rytmu či dynamiky. Určite </w:t>
      </w:r>
      <w:r w:rsidRPr="00954480">
        <w:rPr>
          <w:bCs/>
          <w:color w:val="auto"/>
          <w:u w:color="2E74B5"/>
        </w:rPr>
        <w:t>však presvedčil emocionálnym zainteresovaním v reflexívnej polohe a trochu rebelským výrazom.</w:t>
      </w:r>
    </w:p>
    <w:p w14:paraId="3CF0A5D2" w14:textId="2BB1EE8C" w:rsidR="00954480" w:rsidRPr="0095448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954480">
        <w:rPr>
          <w:b/>
          <w:bCs/>
          <w:color w:val="auto"/>
          <w:u w:color="2E74B5"/>
        </w:rPr>
        <w:t>Nela Neupauerová</w:t>
      </w:r>
      <w:r w:rsidRPr="00954480">
        <w:rPr>
          <w:bCs/>
          <w:color w:val="auto"/>
          <w:u w:color="2E74B5"/>
        </w:rPr>
        <w:t xml:space="preserve"> </w:t>
      </w:r>
      <w:r>
        <w:rPr>
          <w:bCs/>
          <w:color w:val="auto"/>
          <w:u w:color="2E74B5"/>
        </w:rPr>
        <w:t xml:space="preserve">recitovala humorný text </w:t>
      </w:r>
      <w:r w:rsidRPr="00954480">
        <w:rPr>
          <w:b/>
          <w:bCs/>
          <w:i/>
          <w:color w:val="auto"/>
          <w:u w:color="2E74B5"/>
        </w:rPr>
        <w:t>Viliama Klimáčka</w:t>
      </w:r>
      <w:r>
        <w:rPr>
          <w:bCs/>
          <w:color w:val="auto"/>
          <w:u w:color="2E74B5"/>
        </w:rPr>
        <w:t xml:space="preserve"> </w:t>
      </w:r>
      <w:r w:rsidR="002113C0">
        <w:rPr>
          <w:b/>
          <w:bCs/>
          <w:i/>
          <w:color w:val="auto"/>
          <w:u w:color="2E74B5"/>
        </w:rPr>
        <w:t xml:space="preserve">Zločin v šatníku. </w:t>
      </w:r>
      <w:r w:rsidR="002113C0" w:rsidRPr="002113C0">
        <w:rPr>
          <w:bCs/>
          <w:i/>
          <w:color w:val="auto"/>
          <w:u w:color="2E74B5"/>
        </w:rPr>
        <w:t>S</w:t>
      </w:r>
      <w:r w:rsidRPr="002113C0">
        <w:rPr>
          <w:bCs/>
          <w:color w:val="auto"/>
          <w:u w:color="2E74B5"/>
        </w:rPr>
        <w:t>t</w:t>
      </w:r>
      <w:r w:rsidRPr="00954480">
        <w:rPr>
          <w:bCs/>
          <w:color w:val="auto"/>
          <w:u w:color="2E74B5"/>
        </w:rPr>
        <w:t>avila na ženskú</w:t>
      </w:r>
      <w:r w:rsidRPr="00954480">
        <w:rPr>
          <w:bCs/>
          <w:color w:val="auto"/>
          <w:u w:color="2E74B5"/>
        </w:rPr>
        <w:t xml:space="preserve"> empatiu a mierne preháňanie vo </w:t>
      </w:r>
      <w:r w:rsidRPr="00954480">
        <w:rPr>
          <w:bCs/>
          <w:color w:val="auto"/>
          <w:u w:color="2E74B5"/>
        </w:rPr>
        <w:t>výraze smerom k osudu protagonistu, čím si okamžite získala pos</w:t>
      </w:r>
      <w:r w:rsidR="002113C0">
        <w:rPr>
          <w:bCs/>
          <w:color w:val="auto"/>
          <w:u w:color="2E74B5"/>
        </w:rPr>
        <w:t xml:space="preserve">lucháčov. Nela bola presvedčivá </w:t>
      </w:r>
      <w:r w:rsidRPr="00954480">
        <w:rPr>
          <w:bCs/>
          <w:color w:val="auto"/>
          <w:u w:color="2E74B5"/>
        </w:rPr>
        <w:t>v rozprávačskej polohe, narábaním s tempom, dynamikou a najmä pauz</w:t>
      </w:r>
      <w:r w:rsidR="002113C0">
        <w:rPr>
          <w:bCs/>
          <w:color w:val="auto"/>
          <w:u w:color="2E74B5"/>
        </w:rPr>
        <w:t xml:space="preserve">ou. Humorný text v jej podaní </w:t>
      </w:r>
      <w:r w:rsidRPr="00954480">
        <w:rPr>
          <w:bCs/>
          <w:color w:val="auto"/>
          <w:u w:color="2E74B5"/>
        </w:rPr>
        <w:t>bol lahôdkou.</w:t>
      </w:r>
    </w:p>
    <w:p w14:paraId="613B4B18" w14:textId="626814A5" w:rsidR="00954480" w:rsidRPr="0095448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t>Ema Reváková</w:t>
      </w:r>
      <w:r w:rsidRPr="00954480">
        <w:rPr>
          <w:bCs/>
          <w:color w:val="auto"/>
          <w:u w:color="2E74B5"/>
        </w:rPr>
        <w:t xml:space="preserve"> sa chce v literatúre viac tešiť ako smútiť, lebo si myslí,</w:t>
      </w:r>
      <w:r w:rsidR="002113C0">
        <w:rPr>
          <w:bCs/>
          <w:color w:val="auto"/>
          <w:u w:color="2E74B5"/>
        </w:rPr>
        <w:t xml:space="preserve"> že rozosmiať človeka je ťažšie </w:t>
      </w:r>
      <w:r w:rsidRPr="00954480">
        <w:rPr>
          <w:bCs/>
          <w:color w:val="auto"/>
          <w:u w:color="2E74B5"/>
        </w:rPr>
        <w:t>ako rozplakať. Ponúkla vtipný a na výborných dialógoch</w:t>
      </w:r>
      <w:r w:rsidR="002113C0">
        <w:rPr>
          <w:bCs/>
          <w:color w:val="auto"/>
          <w:u w:color="2E74B5"/>
        </w:rPr>
        <w:t xml:space="preserve"> vypointovaný text</w:t>
      </w:r>
      <w:r w:rsidR="002113C0" w:rsidRPr="006F0830">
        <w:rPr>
          <w:b/>
          <w:bCs/>
          <w:i/>
          <w:color w:val="auto"/>
          <w:u w:color="2E74B5"/>
        </w:rPr>
        <w:t xml:space="preserve"> J. Pavloviča O kukurici. </w:t>
      </w:r>
      <w:r w:rsidR="002113C0">
        <w:rPr>
          <w:bCs/>
          <w:color w:val="auto"/>
          <w:u w:color="2E74B5"/>
        </w:rPr>
        <w:t xml:space="preserve">Vo </w:t>
      </w:r>
      <w:r w:rsidRPr="00954480">
        <w:rPr>
          <w:bCs/>
          <w:color w:val="auto"/>
          <w:u w:color="2E74B5"/>
        </w:rPr>
        <w:t>výraze dokázala udržať správnu mieru v intonácii, úsmevnom nadhľa</w:t>
      </w:r>
      <w:r w:rsidR="002113C0">
        <w:rPr>
          <w:bCs/>
          <w:color w:val="auto"/>
          <w:u w:color="2E74B5"/>
        </w:rPr>
        <w:t xml:space="preserve">de, výborne pracovala s dôrazmi </w:t>
      </w:r>
      <w:r w:rsidRPr="00954480">
        <w:rPr>
          <w:bCs/>
          <w:color w:val="auto"/>
          <w:u w:color="2E74B5"/>
        </w:rPr>
        <w:t>a dávkovaním napätia. Zrejme jej však v budúcnosti rozprávkový text už stačiť nebude.</w:t>
      </w:r>
    </w:p>
    <w:p w14:paraId="5DA2C7E2" w14:textId="6F70AF72" w:rsidR="00954480" w:rsidRPr="002113C0" w:rsidRDefault="002113C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t>Leonard Muška</w:t>
      </w:r>
      <w:r>
        <w:rPr>
          <w:b/>
          <w:bCs/>
          <w:color w:val="auto"/>
          <w:u w:color="2E74B5"/>
        </w:rPr>
        <w:t xml:space="preserve"> </w:t>
      </w:r>
      <w:r w:rsidRPr="00954480">
        <w:rPr>
          <w:bCs/>
          <w:color w:val="auto"/>
          <w:u w:color="2E74B5"/>
        </w:rPr>
        <w:t xml:space="preserve">predniesol </w:t>
      </w:r>
      <w:r>
        <w:rPr>
          <w:bCs/>
          <w:color w:val="auto"/>
          <w:u w:color="2E74B5"/>
        </w:rPr>
        <w:t xml:space="preserve"> </w:t>
      </w:r>
      <w:r w:rsidR="00954480" w:rsidRPr="00954480">
        <w:rPr>
          <w:bCs/>
          <w:color w:val="auto"/>
          <w:u w:color="2E74B5"/>
        </w:rPr>
        <w:t xml:space="preserve">text </w:t>
      </w:r>
      <w:r w:rsidR="00954480" w:rsidRPr="002113C0">
        <w:rPr>
          <w:b/>
          <w:bCs/>
          <w:i/>
          <w:color w:val="auto"/>
          <w:u w:color="2E74B5"/>
        </w:rPr>
        <w:t>Pavúčik v bonboniére J. Satinského</w:t>
      </w:r>
      <w:r>
        <w:rPr>
          <w:bCs/>
          <w:color w:val="auto"/>
          <w:u w:color="2E74B5"/>
        </w:rPr>
        <w:t xml:space="preserve"> </w:t>
      </w:r>
      <w:r w:rsidR="00954480" w:rsidRPr="00954480">
        <w:rPr>
          <w:bCs/>
          <w:color w:val="auto"/>
          <w:u w:color="2E74B5"/>
        </w:rPr>
        <w:t>s hravým nadhľadom niekoho, kto považuje aj bonbonié</w:t>
      </w:r>
      <w:r>
        <w:rPr>
          <w:bCs/>
          <w:color w:val="auto"/>
          <w:u w:color="2E74B5"/>
        </w:rPr>
        <w:t>ru za hodnú záujmu. Rozprávaním suverénne mystifikoval</w:t>
      </w:r>
      <w:r w:rsidR="00954480" w:rsidRPr="002113C0">
        <w:rPr>
          <w:bCs/>
          <w:color w:val="auto"/>
          <w:u w:color="2E74B5"/>
        </w:rPr>
        <w:t xml:space="preserve"> poslucháčov príbehom o cukríkoch a tí mu odpustili aj menej plastický prejav s</w:t>
      </w:r>
    </w:p>
    <w:p w14:paraId="48DB1F6A" w14:textId="77777777" w:rsidR="00954480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Cs/>
          <w:color w:val="auto"/>
          <w:u w:color="2E74B5"/>
        </w:rPr>
        <w:t>miernou štylizáciou postáv a predovšetkým sústredením sa na komiku situácií.</w:t>
      </w:r>
    </w:p>
    <w:p w14:paraId="7EB05CAB" w14:textId="4C8BA7AD" w:rsidR="00954480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t>Nela Vlasáková</w:t>
      </w:r>
      <w:r w:rsidRPr="002113C0">
        <w:rPr>
          <w:bCs/>
          <w:color w:val="auto"/>
          <w:u w:color="2E74B5"/>
        </w:rPr>
        <w:t xml:space="preserve"> predniesla úryvok z poviedky </w:t>
      </w:r>
      <w:r w:rsidRPr="002113C0">
        <w:rPr>
          <w:b/>
          <w:bCs/>
          <w:i/>
          <w:color w:val="auto"/>
          <w:u w:color="2E74B5"/>
        </w:rPr>
        <w:t>R. Smatanovej Môj prvý bozk.</w:t>
      </w:r>
      <w:r w:rsidR="002113C0">
        <w:rPr>
          <w:bCs/>
          <w:color w:val="auto"/>
          <w:u w:color="2E74B5"/>
        </w:rPr>
        <w:t xml:space="preserve"> V texte sa zamerala na </w:t>
      </w:r>
      <w:r w:rsidRPr="002113C0">
        <w:rPr>
          <w:bCs/>
          <w:color w:val="auto"/>
          <w:u w:color="2E74B5"/>
        </w:rPr>
        <w:t>jeden motív, čo jej ako dobrej rozprávačke neumožnilo odkryť viac</w:t>
      </w:r>
      <w:r w:rsidR="002113C0">
        <w:rPr>
          <w:bCs/>
          <w:color w:val="auto"/>
          <w:u w:color="2E74B5"/>
        </w:rPr>
        <w:t xml:space="preserve">eré významové roviny a výrazový </w:t>
      </w:r>
      <w:r w:rsidRPr="002113C0">
        <w:rPr>
          <w:bCs/>
          <w:color w:val="auto"/>
          <w:u w:color="2E74B5"/>
        </w:rPr>
        <w:t>aparát. Najpresvedčivejšia bola v situáciách, ktoré vychádzali z jej životnej skúsenosti, ale lineárny</w:t>
      </w:r>
      <w:r w:rsidR="002113C0" w:rsidRPr="002113C0">
        <w:rPr>
          <w:bCs/>
          <w:color w:val="auto"/>
          <w:u w:color="2E74B5"/>
        </w:rPr>
        <w:t xml:space="preserve"> </w:t>
      </w:r>
      <w:r w:rsidRPr="002113C0">
        <w:rPr>
          <w:bCs/>
          <w:color w:val="auto"/>
          <w:u w:color="2E74B5"/>
        </w:rPr>
        <w:t>text jej ich veľa neponúkal.</w:t>
      </w:r>
    </w:p>
    <w:p w14:paraId="0D19940C" w14:textId="23E9A34B" w:rsidR="00954480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Cs/>
          <w:color w:val="auto"/>
          <w:u w:color="2E74B5"/>
        </w:rPr>
        <w:t>Melanie Mikulová prekvapila výberom trochu vykonštruovanéh</w:t>
      </w:r>
      <w:r w:rsidR="002113C0">
        <w:rPr>
          <w:bCs/>
          <w:color w:val="auto"/>
          <w:u w:color="2E74B5"/>
        </w:rPr>
        <w:t>o textu</w:t>
      </w:r>
      <w:r w:rsidR="002113C0" w:rsidRPr="002113C0">
        <w:rPr>
          <w:b/>
          <w:bCs/>
          <w:i/>
          <w:color w:val="auto"/>
          <w:u w:color="2E74B5"/>
        </w:rPr>
        <w:t xml:space="preserve"> Davida Duchovneho Krava </w:t>
      </w:r>
      <w:r w:rsidRPr="002113C0">
        <w:rPr>
          <w:b/>
          <w:bCs/>
          <w:i/>
          <w:color w:val="auto"/>
          <w:u w:color="2E74B5"/>
        </w:rPr>
        <w:t>nebeská</w:t>
      </w:r>
      <w:r w:rsidRPr="002113C0">
        <w:rPr>
          <w:bCs/>
          <w:color w:val="auto"/>
          <w:u w:color="2E74B5"/>
        </w:rPr>
        <w:t xml:space="preserve"> v prospech ochrany zvierat. Nepodľahla však prvoplán</w:t>
      </w:r>
      <w:r w:rsidR="002113C0">
        <w:rPr>
          <w:bCs/>
          <w:color w:val="auto"/>
          <w:u w:color="2E74B5"/>
        </w:rPr>
        <w:t xml:space="preserve">ovosti (aj keď to spočiatku tak </w:t>
      </w:r>
      <w:r w:rsidRPr="002113C0">
        <w:rPr>
          <w:bCs/>
          <w:color w:val="auto"/>
          <w:u w:color="2E74B5"/>
        </w:rPr>
        <w:t>vyznelo) a zvolila si v interpretácii miernu štyliz</w:t>
      </w:r>
      <w:r w:rsidR="002113C0">
        <w:rPr>
          <w:bCs/>
          <w:color w:val="auto"/>
          <w:u w:color="2E74B5"/>
        </w:rPr>
        <w:t xml:space="preserve">áciu do parodickej polohy. Túto polohu zvládla veľmi </w:t>
      </w:r>
      <w:r w:rsidRPr="002113C0">
        <w:rPr>
          <w:bCs/>
          <w:color w:val="auto"/>
          <w:u w:color="2E74B5"/>
        </w:rPr>
        <w:t>dobre, z trochu bizarne koncipovaného textu vyťažila maximum a posunula sa vo výraze do roviny</w:t>
      </w:r>
      <w:r w:rsidR="002113C0">
        <w:rPr>
          <w:bCs/>
          <w:color w:val="auto"/>
          <w:u w:color="2E74B5"/>
        </w:rPr>
        <w:t xml:space="preserve"> hry </w:t>
      </w:r>
      <w:r w:rsidRPr="002113C0">
        <w:rPr>
          <w:bCs/>
          <w:color w:val="auto"/>
          <w:u w:color="2E74B5"/>
        </w:rPr>
        <w:t>na text.</w:t>
      </w:r>
    </w:p>
    <w:p w14:paraId="4881037D" w14:textId="127F45C9" w:rsidR="00954480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t>Ivana Pauková</w:t>
      </w:r>
      <w:r w:rsidRPr="002113C0">
        <w:rPr>
          <w:bCs/>
          <w:color w:val="auto"/>
          <w:u w:color="2E74B5"/>
        </w:rPr>
        <w:t xml:space="preserve"> siahla po texte </w:t>
      </w:r>
      <w:r w:rsidRPr="002113C0">
        <w:rPr>
          <w:b/>
          <w:bCs/>
          <w:i/>
          <w:color w:val="auto"/>
          <w:u w:color="2E74B5"/>
        </w:rPr>
        <w:t>Aglaje Veteranyi Prečo sa dieťa varí v kaši</w:t>
      </w:r>
      <w:r w:rsidR="002113C0">
        <w:rPr>
          <w:bCs/>
          <w:color w:val="auto"/>
          <w:u w:color="2E74B5"/>
        </w:rPr>
        <w:t xml:space="preserve">. Prostredníctvom drobného </w:t>
      </w:r>
      <w:r w:rsidRPr="002113C0">
        <w:rPr>
          <w:bCs/>
          <w:color w:val="auto"/>
          <w:u w:color="2E74B5"/>
        </w:rPr>
        <w:t>obrazu zo života cirkusového dieťaťa otvorila veľmi komorným</w:t>
      </w:r>
      <w:r w:rsidR="002113C0">
        <w:rPr>
          <w:bCs/>
          <w:color w:val="auto"/>
          <w:u w:color="2E74B5"/>
        </w:rPr>
        <w:t xml:space="preserve"> prejavom s adekvátnym využitím </w:t>
      </w:r>
      <w:r w:rsidRPr="002113C0">
        <w:rPr>
          <w:bCs/>
          <w:color w:val="auto"/>
          <w:u w:color="2E74B5"/>
        </w:rPr>
        <w:t xml:space="preserve">výrazového aparátu intímny svet dievčaťa so vzťahmi k rodičom. </w:t>
      </w:r>
      <w:r w:rsidR="002113C0">
        <w:rPr>
          <w:bCs/>
          <w:color w:val="auto"/>
          <w:u w:color="2E74B5"/>
        </w:rPr>
        <w:t xml:space="preserve">Zaujala sugestívnym rozprávaním </w:t>
      </w:r>
      <w:r w:rsidRPr="002113C0">
        <w:rPr>
          <w:bCs/>
          <w:color w:val="auto"/>
          <w:u w:color="2E74B5"/>
        </w:rPr>
        <w:t>a naliehavosťou výpovede. K celistvosti prednesu jej dopomohlo aj znakové kostýmovanie.</w:t>
      </w:r>
    </w:p>
    <w:p w14:paraId="2490FA1B" w14:textId="71FEFA1A" w:rsidR="00954480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t>Lucia Šajgalíková</w:t>
      </w:r>
      <w:r w:rsidRPr="002113C0">
        <w:rPr>
          <w:bCs/>
          <w:color w:val="auto"/>
          <w:u w:color="2E74B5"/>
        </w:rPr>
        <w:t xml:space="preserve"> má jednoznačne rozprávací talent. Prostrední</w:t>
      </w:r>
      <w:r w:rsidR="002113C0">
        <w:rPr>
          <w:bCs/>
          <w:color w:val="auto"/>
          <w:u w:color="2E74B5"/>
        </w:rPr>
        <w:t xml:space="preserve">ctvom textu </w:t>
      </w:r>
      <w:r w:rsidR="002113C0" w:rsidRPr="002113C0">
        <w:rPr>
          <w:b/>
          <w:bCs/>
          <w:i/>
          <w:color w:val="auto"/>
          <w:u w:color="2E74B5"/>
        </w:rPr>
        <w:t xml:space="preserve">Astrid Lindgrenovej </w:t>
      </w:r>
      <w:r w:rsidRPr="002113C0">
        <w:rPr>
          <w:b/>
          <w:bCs/>
          <w:i/>
          <w:color w:val="auto"/>
          <w:u w:color="2E74B5"/>
        </w:rPr>
        <w:t xml:space="preserve">Ronja, dcéra lúpežníka </w:t>
      </w:r>
      <w:r w:rsidRPr="002113C0">
        <w:rPr>
          <w:bCs/>
          <w:color w:val="auto"/>
          <w:u w:color="2E74B5"/>
        </w:rPr>
        <w:t xml:space="preserve">ponúkla lyrickú až subtílnu polohu na ostré </w:t>
      </w:r>
      <w:r w:rsidR="002113C0">
        <w:rPr>
          <w:bCs/>
          <w:color w:val="auto"/>
          <w:u w:color="2E74B5"/>
        </w:rPr>
        <w:t xml:space="preserve">kontrastovanie s navonok hrubým </w:t>
      </w:r>
      <w:r w:rsidRPr="002113C0">
        <w:rPr>
          <w:bCs/>
          <w:color w:val="auto"/>
          <w:u w:color="2E74B5"/>
        </w:rPr>
        <w:t>zbojníckym otcom a jeho svetom. Radosť a nadšenie dávkovala p</w:t>
      </w:r>
      <w:r w:rsidR="002113C0">
        <w:rPr>
          <w:bCs/>
          <w:color w:val="auto"/>
          <w:u w:color="2E74B5"/>
        </w:rPr>
        <w:t xml:space="preserve">ostupne a zväčša v tichom mode. </w:t>
      </w:r>
      <w:r w:rsidRPr="002113C0">
        <w:rPr>
          <w:bCs/>
          <w:color w:val="auto"/>
          <w:u w:color="2E74B5"/>
        </w:rPr>
        <w:t>Cez intenzitu hlasu a dynamiku pripravila prekvapenie vo výraze a upozornila aj na naše predsudky.</w:t>
      </w:r>
    </w:p>
    <w:p w14:paraId="7F6B8087" w14:textId="74592796" w:rsidR="00E73DF2" w:rsidRPr="002113C0" w:rsidRDefault="00954480" w:rsidP="00954480">
      <w:pPr>
        <w:spacing w:after="0" w:line="276" w:lineRule="auto"/>
        <w:rPr>
          <w:bCs/>
          <w:color w:val="auto"/>
          <w:u w:color="2E74B5"/>
        </w:rPr>
      </w:pPr>
      <w:r w:rsidRPr="002113C0">
        <w:rPr>
          <w:b/>
          <w:bCs/>
          <w:color w:val="auto"/>
          <w:u w:color="2E74B5"/>
        </w:rPr>
        <w:lastRenderedPageBreak/>
        <w:t>Ester Fedorová</w:t>
      </w:r>
      <w:r w:rsidRPr="002113C0">
        <w:rPr>
          <w:bCs/>
          <w:color w:val="auto"/>
          <w:u w:color="2E74B5"/>
        </w:rPr>
        <w:t xml:space="preserve"> ako ďalšia skvelá rozprávačka emocionálne silného</w:t>
      </w:r>
      <w:r w:rsidR="002113C0">
        <w:rPr>
          <w:bCs/>
          <w:color w:val="auto"/>
          <w:u w:color="2E74B5"/>
        </w:rPr>
        <w:t xml:space="preserve"> príbehu </w:t>
      </w:r>
      <w:r w:rsidR="002113C0" w:rsidRPr="002113C0">
        <w:rPr>
          <w:b/>
          <w:bCs/>
          <w:i/>
          <w:color w:val="auto"/>
          <w:u w:color="2E74B5"/>
        </w:rPr>
        <w:t xml:space="preserve">Dominiky Madro Kapitán </w:t>
      </w:r>
      <w:r w:rsidRPr="002113C0">
        <w:rPr>
          <w:b/>
          <w:bCs/>
          <w:i/>
          <w:color w:val="auto"/>
          <w:u w:color="2E74B5"/>
        </w:rPr>
        <w:t>Spomienka</w:t>
      </w:r>
      <w:r w:rsidRPr="002113C0">
        <w:rPr>
          <w:bCs/>
          <w:color w:val="auto"/>
          <w:u w:color="2E74B5"/>
        </w:rPr>
        <w:t xml:space="preserve"> sprostredkovala silný zážitok. Zvnútorneným, nalie</w:t>
      </w:r>
      <w:r w:rsidR="006F0830">
        <w:rPr>
          <w:bCs/>
          <w:color w:val="auto"/>
          <w:u w:color="2E74B5"/>
        </w:rPr>
        <w:t xml:space="preserve">havým a veľmi vyspelým hlasovým </w:t>
      </w:r>
      <w:r w:rsidRPr="002113C0">
        <w:rPr>
          <w:bCs/>
          <w:color w:val="auto"/>
          <w:u w:color="2E74B5"/>
        </w:rPr>
        <w:t>prejavom apelovala na mravnú podstatu života a citové puto. Bez r</w:t>
      </w:r>
      <w:r w:rsidR="006F0830">
        <w:rPr>
          <w:bCs/>
          <w:color w:val="auto"/>
          <w:u w:color="2E74B5"/>
        </w:rPr>
        <w:t xml:space="preserve">ozsiahleho výrazového registra, </w:t>
      </w:r>
      <w:r w:rsidRPr="002113C0">
        <w:rPr>
          <w:bCs/>
          <w:color w:val="auto"/>
          <w:u w:color="2E74B5"/>
        </w:rPr>
        <w:t>ale so zručným využívaním napätia, dynamiky a pauzy oslovila zmy</w:t>
      </w:r>
      <w:r w:rsidR="006F0830">
        <w:rPr>
          <w:bCs/>
          <w:color w:val="auto"/>
          <w:u w:color="2E74B5"/>
        </w:rPr>
        <w:t xml:space="preserve">slovú pamäť poslucháčov. Zručne </w:t>
      </w:r>
      <w:r w:rsidRPr="002113C0">
        <w:rPr>
          <w:bCs/>
          <w:color w:val="auto"/>
          <w:u w:color="2E74B5"/>
        </w:rPr>
        <w:t>dokáže ignorovať interpunkciu v prospech sémantiky výpov</w:t>
      </w:r>
      <w:r w:rsidR="006F0830">
        <w:rPr>
          <w:bCs/>
          <w:color w:val="auto"/>
          <w:u w:color="2E74B5"/>
        </w:rPr>
        <w:t xml:space="preserve">ede. Pracovala „nenápadne“, ale </w:t>
      </w:r>
      <w:r w:rsidRPr="002113C0">
        <w:rPr>
          <w:bCs/>
          <w:color w:val="auto"/>
          <w:u w:color="2E74B5"/>
        </w:rPr>
        <w:t>zanechala silné citové chvenie.</w:t>
      </w:r>
    </w:p>
    <w:p w14:paraId="4BBB89B0" w14:textId="749E048B" w:rsidR="00E73DF2" w:rsidRDefault="00E73DF2">
      <w:pPr>
        <w:spacing w:after="0" w:line="276" w:lineRule="auto"/>
        <w:rPr>
          <w:b/>
          <w:bCs/>
          <w:color w:val="2E74B5"/>
          <w:u w:color="2E74B5"/>
        </w:rPr>
      </w:pPr>
    </w:p>
    <w:p w14:paraId="2CEA8450" w14:textId="77777777" w:rsidR="00D8047E" w:rsidRDefault="00D8047E">
      <w:pPr>
        <w:spacing w:after="0" w:line="276" w:lineRule="auto"/>
        <w:rPr>
          <w:b/>
          <w:bCs/>
          <w:color w:val="2E74B5"/>
          <w:u w:color="2E74B5"/>
        </w:rPr>
      </w:pPr>
    </w:p>
    <w:p w14:paraId="070A6C08" w14:textId="77777777" w:rsidR="00D8047E" w:rsidRDefault="00D8047E">
      <w:pPr>
        <w:spacing w:after="0" w:line="276" w:lineRule="auto"/>
        <w:rPr>
          <w:b/>
          <w:bCs/>
          <w:color w:val="2E74B5"/>
          <w:u w:color="2E74B5"/>
        </w:rPr>
      </w:pPr>
    </w:p>
    <w:p w14:paraId="35DF308B" w14:textId="77777777" w:rsidR="00D8047E" w:rsidRDefault="001065A9">
      <w:pPr>
        <w:spacing w:after="0" w:line="276" w:lineRule="auto"/>
      </w:pPr>
      <w:r>
        <w:rPr>
          <w:b/>
          <w:bCs/>
          <w:color w:val="2E74B5"/>
          <w:u w:color="2E74B5"/>
        </w:rPr>
        <w:t>Pozitíva a negatíva súťaže:</w:t>
      </w:r>
    </w:p>
    <w:p w14:paraId="7C870B4A" w14:textId="77B74882" w:rsidR="0098034D" w:rsidRDefault="0098034D" w:rsidP="0098034D">
      <w:pPr>
        <w:spacing w:after="0" w:line="276" w:lineRule="auto"/>
        <w:rPr>
          <w:bCs/>
          <w:color w:val="auto"/>
        </w:rPr>
      </w:pPr>
      <w:r>
        <w:rPr>
          <w:bCs/>
          <w:color w:val="auto"/>
        </w:rPr>
        <w:t>Veľmi oceňujem, že vystúpenia recitátorov 1.-3.</w:t>
      </w:r>
      <w:r w:rsidR="00AB7703">
        <w:rPr>
          <w:bCs/>
          <w:color w:val="auto"/>
        </w:rPr>
        <w:t xml:space="preserve"> </w:t>
      </w:r>
      <w:r>
        <w:rPr>
          <w:bCs/>
          <w:color w:val="auto"/>
        </w:rPr>
        <w:t>kategórie boli rozložené do tro</w:t>
      </w:r>
      <w:r w:rsidR="006F0830">
        <w:rPr>
          <w:bCs/>
          <w:color w:val="auto"/>
        </w:rPr>
        <w:t>ch dní, aj to, že ich prednesy</w:t>
      </w:r>
      <w:r>
        <w:rPr>
          <w:bCs/>
          <w:color w:val="auto"/>
        </w:rPr>
        <w:t xml:space="preserve"> reflektovali </w:t>
      </w:r>
      <w:r w:rsidR="00693C55">
        <w:rPr>
          <w:bCs/>
          <w:color w:val="auto"/>
        </w:rPr>
        <w:t xml:space="preserve">dva samostatné lektorské zbory a že na hodnotiace semináre bol vyčlenený dostatočný časový priestor. </w:t>
      </w:r>
      <w:r>
        <w:rPr>
          <w:bCs/>
          <w:color w:val="auto"/>
        </w:rPr>
        <w:t xml:space="preserve">Aj tohoročné semináre boli obohatené o vstupy frekventantov , ktorí sa pod vedením Mgr. Marice Šiškovej  venovali počas festivalu hodnotiacim kritériám umeleckého prednesu detí. </w:t>
      </w:r>
    </w:p>
    <w:p w14:paraId="63C8FF5F" w14:textId="3C77820C" w:rsidR="0098034D" w:rsidRDefault="0098034D" w:rsidP="0098034D">
      <w:pPr>
        <w:spacing w:after="0" w:line="276" w:lineRule="auto"/>
        <w:rPr>
          <w:color w:val="auto"/>
        </w:rPr>
      </w:pPr>
      <w:r>
        <w:rPr>
          <w:bCs/>
          <w:color w:val="auto"/>
        </w:rPr>
        <w:t>Chcem vyzdvihnúť réžiu jednotlivých programových blokov</w:t>
      </w:r>
      <w:r w:rsidR="00EF2605">
        <w:rPr>
          <w:bCs/>
          <w:color w:val="auto"/>
        </w:rPr>
        <w:t>, ktorá vychádzala a rozvíjala leitmotív tohoročného HK – let vtáka ako symbolu slobody, voľnosti, radosti z tvorby a súčasne zodpovednosti každého z nás za to, ako s </w:t>
      </w:r>
      <w:r w:rsidR="006F0830">
        <w:rPr>
          <w:bCs/>
          <w:color w:val="auto"/>
        </w:rPr>
        <w:t xml:space="preserve">týmito vzácnymi darmi </w:t>
      </w:r>
      <w:r w:rsidR="00EF2605">
        <w:rPr>
          <w:bCs/>
          <w:color w:val="auto"/>
        </w:rPr>
        <w:t>naložíme.</w:t>
      </w:r>
      <w:r>
        <w:rPr>
          <w:bCs/>
          <w:color w:val="auto"/>
        </w:rPr>
        <w:t xml:space="preserve"> </w:t>
      </w:r>
      <w:bookmarkStart w:id="0" w:name="_GoBack"/>
      <w:bookmarkEnd w:id="0"/>
    </w:p>
    <w:p w14:paraId="52769FE3" w14:textId="3B64E393" w:rsidR="00AC04B8" w:rsidRDefault="006F0830">
      <w:pPr>
        <w:spacing w:after="0" w:line="276" w:lineRule="auto"/>
      </w:pPr>
      <w:r>
        <w:t>Veľmi dobrým rozhodnutím bolo udeľovanie individuálnych ocenení pre každého recitátora. Podarilo sa tým nahradiť napätie, ktoré súťaženie vyvoláva, veľmi príjemnou a prajnou atmosférou.</w:t>
      </w:r>
    </w:p>
    <w:p w14:paraId="66286185" w14:textId="77777777" w:rsidR="00AC04B8" w:rsidRDefault="00AC04B8">
      <w:pPr>
        <w:spacing w:after="0" w:line="276" w:lineRule="auto"/>
      </w:pPr>
    </w:p>
    <w:p w14:paraId="2EDA782D" w14:textId="77777777" w:rsidR="00AB7703" w:rsidRDefault="00AB7703">
      <w:pPr>
        <w:spacing w:after="0" w:line="276" w:lineRule="auto"/>
      </w:pPr>
    </w:p>
    <w:p w14:paraId="0E412566" w14:textId="77777777" w:rsidR="00AB7703" w:rsidRDefault="00AB7703">
      <w:pPr>
        <w:spacing w:after="0" w:line="276" w:lineRule="auto"/>
      </w:pPr>
    </w:p>
    <w:p w14:paraId="744485BB" w14:textId="77777777" w:rsidR="00AB7703" w:rsidRDefault="00AB7703">
      <w:pPr>
        <w:spacing w:after="0" w:line="276" w:lineRule="auto"/>
      </w:pPr>
    </w:p>
    <w:p w14:paraId="7453CF71" w14:textId="6BFEF3C3" w:rsidR="00D8047E" w:rsidRDefault="001065A9">
      <w:pPr>
        <w:spacing w:after="0" w:line="276" w:lineRule="auto"/>
      </w:pPr>
      <w:r>
        <w:t>V</w:t>
      </w:r>
      <w:r w:rsidR="00AB7703">
        <w:t> Bratislave,</w:t>
      </w:r>
      <w:r w:rsidR="00E73DF2">
        <w:t xml:space="preserve"> </w:t>
      </w:r>
      <w:r>
        <w:t xml:space="preserve">dňa </w:t>
      </w:r>
      <w:r w:rsidR="00AB7703">
        <w:t>23.6.2024</w:t>
      </w:r>
    </w:p>
    <w:p w14:paraId="4E4A270C" w14:textId="77777777" w:rsidR="00D8047E" w:rsidRDefault="00D8047E">
      <w:pPr>
        <w:spacing w:after="0" w:line="276" w:lineRule="auto"/>
        <w:jc w:val="right"/>
      </w:pPr>
    </w:p>
    <w:sectPr w:rsidR="00D8047E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1F4D2B" w14:textId="77777777" w:rsidR="00DC5C18" w:rsidRDefault="00DC5C18">
      <w:pPr>
        <w:spacing w:after="0" w:line="240" w:lineRule="auto"/>
      </w:pPr>
      <w:r>
        <w:separator/>
      </w:r>
    </w:p>
  </w:endnote>
  <w:endnote w:type="continuationSeparator" w:id="0">
    <w:p w14:paraId="7DCDCE0E" w14:textId="77777777" w:rsidR="00DC5C18" w:rsidRDefault="00DC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84DDE" w14:textId="77777777" w:rsidR="00EF2605" w:rsidRDefault="00EF2605">
    <w:pPr>
      <w:pStyle w:val="Footer"/>
      <w:pBdr>
        <w:top w:val="single" w:sz="4" w:space="0" w:color="000000"/>
      </w:pBdr>
      <w:jc w:val="center"/>
    </w:pPr>
    <w:r>
      <w:rPr>
        <w:rFonts w:ascii="Arial" w:hAnsi="Arial"/>
        <w:sz w:val="16"/>
        <w:szCs w:val="16"/>
      </w:rPr>
      <w:t xml:space="preserve">Národné osvetové centrum </w:t>
    </w:r>
    <w:r>
      <w:rPr>
        <w:rFonts w:ascii="Arial" w:hAnsi="Arial"/>
        <w:sz w:val="16"/>
        <w:szCs w:val="16"/>
        <w:lang w:val="en-US"/>
      </w:rPr>
      <w:t>|</w:t>
    </w:r>
    <w:r>
      <w:rPr>
        <w:rFonts w:ascii="Arial" w:hAnsi="Arial"/>
        <w:sz w:val="16"/>
        <w:szCs w:val="16"/>
      </w:rPr>
      <w:t xml:space="preserve"> Námestie SNP 12 | 812 34 Bratislava | </w:t>
    </w:r>
    <w:r>
      <w:rPr>
        <w:rFonts w:ascii="Arial" w:hAnsi="Arial"/>
        <w:sz w:val="16"/>
        <w:szCs w:val="16"/>
      </w:rPr>
      <w:t>IČO: 00164615 | www.nocka.sk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867BB" w14:textId="77777777" w:rsidR="00DC5C18" w:rsidRDefault="00DC5C18">
      <w:pPr>
        <w:spacing w:after="0" w:line="240" w:lineRule="auto"/>
      </w:pPr>
      <w:r>
        <w:separator/>
      </w:r>
    </w:p>
  </w:footnote>
  <w:footnote w:type="continuationSeparator" w:id="0">
    <w:p w14:paraId="4D6ED6C0" w14:textId="77777777" w:rsidR="00DC5C18" w:rsidRDefault="00DC5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E8ED9E" w14:textId="77777777" w:rsidR="00EF2605" w:rsidRDefault="00EF2605">
    <w:pPr>
      <w:pStyle w:val="Head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23896043" wp14:editId="683EAF5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Obdĺžnik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oundrect w14:anchorId="4E143F34" id="officeArt object" o:spid="_x0000_s1026" alt="Obdĺžnik" style="position:absolute;margin-left:0;margin-top:0;width:595pt;height:842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" stroked="f" strokeweight="1pt">
              <v:stroke miterlimit="4" joinstyle="miter"/>
              <w10:wrap anchorx="page" anchory="page"/>
            </v:roundrect>
          </w:pict>
        </mc:Fallback>
      </mc:AlternateContent>
    </w:r>
    <w:r>
      <w:rPr>
        <w:noProof/>
      </w:rPr>
      <w:drawing>
        <wp:inline distT="0" distB="0" distL="0" distR="0" wp14:anchorId="47D9CE56" wp14:editId="09CD8D64">
          <wp:extent cx="1225491" cy="787006"/>
          <wp:effectExtent l="0" t="0" r="0" b="0"/>
          <wp:docPr id="1073741825" name="officeArt object" descr="Obráz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ázok" descr="Obrázo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5491" cy="7870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53DA7"/>
    <w:multiLevelType w:val="hybridMultilevel"/>
    <w:tmpl w:val="6EF04B3A"/>
    <w:lvl w:ilvl="0" w:tplc="DC0427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47E"/>
    <w:rsid w:val="000411EE"/>
    <w:rsid w:val="000E6D46"/>
    <w:rsid w:val="001065A9"/>
    <w:rsid w:val="00202515"/>
    <w:rsid w:val="0020685D"/>
    <w:rsid w:val="002113C0"/>
    <w:rsid w:val="002B310A"/>
    <w:rsid w:val="003A148E"/>
    <w:rsid w:val="006414BA"/>
    <w:rsid w:val="00693C55"/>
    <w:rsid w:val="006B2388"/>
    <w:rsid w:val="006F0830"/>
    <w:rsid w:val="00781D77"/>
    <w:rsid w:val="007F385B"/>
    <w:rsid w:val="00954480"/>
    <w:rsid w:val="0098034D"/>
    <w:rsid w:val="00A02C78"/>
    <w:rsid w:val="00A171F3"/>
    <w:rsid w:val="00AB7703"/>
    <w:rsid w:val="00AC04B8"/>
    <w:rsid w:val="00B13EDF"/>
    <w:rsid w:val="00B54CA6"/>
    <w:rsid w:val="00CA5ED5"/>
    <w:rsid w:val="00CE5B33"/>
    <w:rsid w:val="00D46DFC"/>
    <w:rsid w:val="00D8047E"/>
    <w:rsid w:val="00DC5C18"/>
    <w:rsid w:val="00DE607D"/>
    <w:rsid w:val="00E51240"/>
    <w:rsid w:val="00E73DF2"/>
    <w:rsid w:val="00EF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1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6" w:lineRule="auto"/>
    </w:pPr>
    <w:rPr>
      <w:rFonts w:ascii="Calibri" w:eastAsia="Calibri" w:hAnsi="Calibri" w:cs="Calibri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Footer">
    <w:name w:val="footer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85D"/>
    <w:rPr>
      <w:rFonts w:ascii="Tahoma" w:eastAsia="Calibri" w:hAnsi="Tahoma" w:cs="Tahoma"/>
      <w:color w:val="000000"/>
      <w:sz w:val="16"/>
      <w:szCs w:val="16"/>
      <w:u w:color="000000"/>
    </w:rPr>
  </w:style>
  <w:style w:type="paragraph" w:styleId="ListParagraph">
    <w:name w:val="List Paragraph"/>
    <w:basedOn w:val="Normal"/>
    <w:uiPriority w:val="34"/>
    <w:qFormat/>
    <w:rsid w:val="003A14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6" w:lineRule="auto"/>
    </w:pPr>
    <w:rPr>
      <w:rFonts w:ascii="Calibri" w:eastAsia="Calibri" w:hAnsi="Calibri" w:cs="Calibri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Footer">
    <w:name w:val="footer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85D"/>
    <w:rPr>
      <w:rFonts w:ascii="Tahoma" w:eastAsia="Calibri" w:hAnsi="Tahoma" w:cs="Tahoma"/>
      <w:color w:val="000000"/>
      <w:sz w:val="16"/>
      <w:szCs w:val="16"/>
      <w:u w:color="000000"/>
    </w:rPr>
  </w:style>
  <w:style w:type="paragraph" w:styleId="ListParagraph">
    <w:name w:val="List Paragraph"/>
    <w:basedOn w:val="Normal"/>
    <w:uiPriority w:val="34"/>
    <w:qFormat/>
    <w:rsid w:val="003A14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2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2291</Words>
  <Characters>13064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Jurcova Renata</dc:creator>
  <cp:lastModifiedBy>Juro</cp:lastModifiedBy>
  <cp:revision>6</cp:revision>
  <dcterms:created xsi:type="dcterms:W3CDTF">2022-11-09T13:10:00Z</dcterms:created>
  <dcterms:modified xsi:type="dcterms:W3CDTF">2024-06-23T19:47:00Z</dcterms:modified>
</cp:coreProperties>
</file>