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24" w:rsidRDefault="00264524" w:rsidP="007827A6">
      <w:pPr>
        <w:rPr>
          <w:sz w:val="20"/>
        </w:rPr>
      </w:pPr>
    </w:p>
    <w:p w:rsidR="00264524" w:rsidRDefault="00264524" w:rsidP="007827A6">
      <w:pPr>
        <w:rPr>
          <w:sz w:val="20"/>
        </w:rPr>
      </w:pPr>
    </w:p>
    <w:p w:rsidR="00264524" w:rsidRPr="00B67AD6" w:rsidRDefault="00264524" w:rsidP="00264524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szCs w:val="22"/>
          <w:lang w:eastAsia="zh-CN"/>
        </w:rPr>
      </w:pPr>
      <w:r w:rsidRPr="00B67AD6">
        <w:rPr>
          <w:rFonts w:asciiTheme="minorHAnsi" w:eastAsia="Times New Roman" w:hAnsiTheme="minorHAnsi" w:cstheme="minorHAnsi"/>
          <w:szCs w:val="22"/>
          <w:lang w:eastAsia="zh-CN"/>
        </w:rPr>
        <w:t>Tlačová správa</w:t>
      </w:r>
    </w:p>
    <w:p w:rsidR="00264524" w:rsidRPr="00B67AD6" w:rsidRDefault="00264524" w:rsidP="00264524">
      <w:pPr>
        <w:suppressAutoHyphens/>
        <w:spacing w:after="0" w:line="240" w:lineRule="auto"/>
        <w:rPr>
          <w:rFonts w:asciiTheme="minorHAnsi" w:eastAsia="Times New Roman" w:hAnsiTheme="minorHAnsi" w:cstheme="minorHAnsi"/>
          <w:szCs w:val="22"/>
          <w:lang w:eastAsia="zh-CN"/>
        </w:rPr>
      </w:pPr>
    </w:p>
    <w:p w:rsidR="00264524" w:rsidRPr="00B67AD6" w:rsidRDefault="00264524" w:rsidP="00264524">
      <w:pPr>
        <w:suppressAutoHyphens/>
        <w:spacing w:after="200" w:line="276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 w:rsidRPr="00B67AD6">
        <w:rPr>
          <w:rFonts w:asciiTheme="minorHAnsi" w:eastAsia="Times New Roman" w:hAnsiTheme="minorHAnsi" w:cstheme="minorHAnsi"/>
          <w:b/>
          <w:bCs/>
          <w:sz w:val="24"/>
          <w:szCs w:val="24"/>
          <w:lang w:eastAsia="zh-CN"/>
        </w:rPr>
        <w:t>Štartuje 12. ročník Dediny roka</w:t>
      </w:r>
    </w:p>
    <w:p w:rsidR="00264524" w:rsidRPr="00264524" w:rsidRDefault="00264524" w:rsidP="00264524">
      <w:pPr>
        <w:suppressAutoHyphens/>
        <w:spacing w:after="200" w:line="276" w:lineRule="auto"/>
        <w:jc w:val="both"/>
        <w:rPr>
          <w:rFonts w:asciiTheme="minorHAnsi" w:eastAsia="Times New Roman" w:hAnsiTheme="minorHAnsi" w:cstheme="minorHAnsi"/>
          <w:b/>
          <w:bCs/>
          <w:szCs w:val="22"/>
          <w:lang w:eastAsia="zh-CN"/>
        </w:rPr>
      </w:pPr>
      <w:r w:rsidRPr="00B67AD6">
        <w:rPr>
          <w:rFonts w:asciiTheme="minorHAnsi" w:eastAsia="Times New Roman" w:hAnsiTheme="minorHAnsi" w:cstheme="minorHAnsi"/>
          <w:b/>
          <w:bCs/>
          <w:szCs w:val="22"/>
          <w:lang w:eastAsia="zh-CN"/>
        </w:rPr>
        <w:t> </w:t>
      </w:r>
    </w:p>
    <w:p w:rsidR="00264524" w:rsidRPr="00B67AD6" w:rsidRDefault="00264524" w:rsidP="00264524">
      <w:pPr>
        <w:suppressAutoHyphens/>
        <w:spacing w:after="200" w:line="276" w:lineRule="auto"/>
        <w:jc w:val="both"/>
        <w:rPr>
          <w:rFonts w:asciiTheme="minorHAnsi" w:eastAsia="Times New Roman" w:hAnsiTheme="minorHAnsi" w:cstheme="minorHAnsi"/>
          <w:i/>
          <w:szCs w:val="22"/>
          <w:lang w:eastAsia="zh-CN"/>
        </w:rPr>
      </w:pPr>
      <w:r>
        <w:rPr>
          <w:rFonts w:asciiTheme="minorHAnsi" w:eastAsia="Times New Roman" w:hAnsiTheme="minorHAnsi" w:cstheme="minorHAnsi"/>
          <w:bCs/>
          <w:i/>
          <w:szCs w:val="22"/>
          <w:lang w:eastAsia="zh-CN"/>
        </w:rPr>
        <w:t>Bratislava, 18</w:t>
      </w:r>
      <w:r w:rsidRPr="00B67AD6">
        <w:rPr>
          <w:rFonts w:asciiTheme="minorHAnsi" w:eastAsia="Times New Roman" w:hAnsiTheme="minorHAnsi" w:cstheme="minorHAnsi"/>
          <w:bCs/>
          <w:i/>
          <w:szCs w:val="22"/>
          <w:lang w:eastAsia="zh-CN"/>
        </w:rPr>
        <w:t>. január</w:t>
      </w:r>
    </w:p>
    <w:p w:rsidR="00264524" w:rsidRPr="00B67AD6" w:rsidRDefault="00264524" w:rsidP="00264524">
      <w:pPr>
        <w:suppressAutoHyphens/>
        <w:spacing w:after="200" w:line="276" w:lineRule="auto"/>
        <w:jc w:val="both"/>
        <w:rPr>
          <w:rFonts w:asciiTheme="minorHAnsi" w:eastAsia="Times New Roman" w:hAnsiTheme="minorHAnsi" w:cstheme="minorHAnsi"/>
          <w:szCs w:val="22"/>
          <w:lang w:eastAsia="zh-CN"/>
        </w:rPr>
      </w:pPr>
      <w:r w:rsidRPr="00B67AD6">
        <w:rPr>
          <w:rFonts w:asciiTheme="minorHAnsi" w:eastAsia="Times New Roman" w:hAnsiTheme="minorHAnsi" w:cstheme="minorHAnsi"/>
          <w:b/>
          <w:szCs w:val="22"/>
          <w:lang w:eastAsia="zh-CN"/>
        </w:rPr>
        <w:t>V úvode nového roka 2023 vyhlásilo Ministerstvo životného prostredia SR a Slovenská agentúra životného prostredia ďalší ročník</w:t>
      </w:r>
      <w:r>
        <w:rPr>
          <w:rFonts w:asciiTheme="minorHAnsi" w:eastAsia="Times New Roman" w:hAnsiTheme="minorHAnsi" w:cstheme="minorHAnsi"/>
          <w:b/>
          <w:szCs w:val="22"/>
          <w:lang w:eastAsia="zh-CN"/>
        </w:rPr>
        <w:t xml:space="preserve"> národného ocenenia Dedina roka, </w:t>
      </w:r>
      <w:r w:rsidRPr="008E2827">
        <w:rPr>
          <w:rFonts w:asciiTheme="minorHAnsi" w:eastAsia="Times New Roman" w:hAnsiTheme="minorHAnsi" w:cstheme="minorHAnsi"/>
          <w:b/>
          <w:szCs w:val="22"/>
          <w:lang w:eastAsia="zh-CN"/>
        </w:rPr>
        <w:t xml:space="preserve">nad ktorým prevzal záštitu minister Ján </w:t>
      </w:r>
      <w:proofErr w:type="spellStart"/>
      <w:r w:rsidRPr="008E2827">
        <w:rPr>
          <w:rFonts w:asciiTheme="minorHAnsi" w:eastAsia="Times New Roman" w:hAnsiTheme="minorHAnsi" w:cstheme="minorHAnsi"/>
          <w:b/>
          <w:szCs w:val="22"/>
          <w:lang w:eastAsia="zh-CN"/>
        </w:rPr>
        <w:t>Budaj</w:t>
      </w:r>
      <w:proofErr w:type="spellEnd"/>
      <w:r w:rsidRPr="008E2827">
        <w:rPr>
          <w:rFonts w:asciiTheme="minorHAnsi" w:eastAsia="Times New Roman" w:hAnsiTheme="minorHAnsi" w:cstheme="minorHAnsi"/>
          <w:b/>
          <w:szCs w:val="22"/>
          <w:lang w:eastAsia="zh-CN"/>
        </w:rPr>
        <w:t>.</w:t>
      </w:r>
      <w:r w:rsidRPr="00B67AD6">
        <w:rPr>
          <w:rFonts w:asciiTheme="minorHAnsi" w:eastAsia="Times New Roman" w:hAnsiTheme="minorHAnsi" w:cstheme="minorHAnsi"/>
          <w:b/>
          <w:szCs w:val="22"/>
          <w:lang w:eastAsia="zh-CN"/>
        </w:rPr>
        <w:t xml:space="preserve"> V rámci neho organizátori hľadajú výnimočné slovenské obce, ktoré dosahujú úspechy v rozvoji starostlivosti o vidiek, sú konkurencieschopné, dokážu prinášať inovatívne riešenia do procesu starostlivosti o svoje prostredie</w:t>
      </w:r>
      <w:r w:rsidRPr="00B67AD6">
        <w:rPr>
          <w:rFonts w:asciiTheme="minorHAnsi" w:eastAsia="Times New Roman" w:hAnsiTheme="minorHAnsi" w:cstheme="minorHAnsi"/>
          <w:b/>
          <w:iCs/>
          <w:szCs w:val="22"/>
          <w:lang w:eastAsia="zh-CN"/>
        </w:rPr>
        <w:t xml:space="preserve"> a pritom nezabúdajú ani na vlastné tradície a rozmanitosť kultúry</w:t>
      </w:r>
      <w:r w:rsidRPr="00B67AD6">
        <w:rPr>
          <w:rFonts w:asciiTheme="minorHAnsi" w:eastAsia="Times New Roman" w:hAnsiTheme="minorHAnsi" w:cstheme="minorHAnsi"/>
          <w:b/>
          <w:szCs w:val="22"/>
          <w:lang w:eastAsia="zh-CN"/>
        </w:rPr>
        <w:t xml:space="preserve">. </w:t>
      </w:r>
    </w:p>
    <w:p w:rsidR="00264524" w:rsidRPr="00B67AD6" w:rsidRDefault="00264524" w:rsidP="00264524">
      <w:pPr>
        <w:suppressAutoHyphens/>
        <w:spacing w:after="200" w:line="276" w:lineRule="auto"/>
        <w:jc w:val="both"/>
        <w:rPr>
          <w:rFonts w:asciiTheme="minorHAnsi" w:eastAsia="Times New Roman" w:hAnsiTheme="minorHAnsi" w:cstheme="minorHAnsi"/>
          <w:szCs w:val="22"/>
          <w:lang w:eastAsia="zh-CN"/>
        </w:rPr>
      </w:pPr>
      <w:r w:rsidRPr="00B67AD6">
        <w:rPr>
          <w:rFonts w:asciiTheme="minorHAnsi" w:eastAsia="Times New Roman" w:hAnsiTheme="minorHAnsi" w:cstheme="minorHAnsi"/>
          <w:szCs w:val="22"/>
          <w:lang w:eastAsia="zh-CN"/>
        </w:rPr>
        <w:t xml:space="preserve">Vidiecky priestor je podstatnou a nezanedbateľnou súčasťou Slovenska. </w:t>
      </w:r>
      <w:r>
        <w:rPr>
          <w:rFonts w:asciiTheme="minorHAnsi" w:eastAsia="Times New Roman" w:hAnsiTheme="minorHAnsi" w:cstheme="minorHAnsi"/>
          <w:szCs w:val="22"/>
          <w:lang w:eastAsia="zh-CN"/>
        </w:rPr>
        <w:t xml:space="preserve">Prostredníctvom ocenenia </w:t>
      </w:r>
      <w:r w:rsidRPr="00B67AD6">
        <w:rPr>
          <w:rFonts w:asciiTheme="minorHAnsi" w:eastAsia="Times New Roman" w:hAnsiTheme="minorHAnsi" w:cstheme="minorHAnsi"/>
          <w:szCs w:val="22"/>
          <w:lang w:eastAsia="zh-CN"/>
        </w:rPr>
        <w:t xml:space="preserve">Dedina roka už od roku 2001 spoznávame samosprávy, ktoré do svojho rozvoja vnášajú ojedinelé inovatívne a inšpiratívne riešenia, a to aj na úrovni starostlivosti o životné prostredie. </w:t>
      </w:r>
      <w:r w:rsidRPr="00B67AD6">
        <w:rPr>
          <w:rFonts w:asciiTheme="minorHAnsi" w:eastAsia="Times New Roman" w:hAnsiTheme="minorHAnsi" w:cstheme="minorHAnsi"/>
          <w:i/>
          <w:szCs w:val="22"/>
          <w:lang w:eastAsia="zh-CN"/>
        </w:rPr>
        <w:t xml:space="preserve">„Slovenské obce a dediny sú významným partnerom štátu </w:t>
      </w:r>
      <w:r>
        <w:rPr>
          <w:rFonts w:asciiTheme="minorHAnsi" w:eastAsia="Times New Roman" w:hAnsiTheme="minorHAnsi" w:cstheme="minorHAnsi"/>
          <w:i/>
          <w:szCs w:val="22"/>
          <w:lang w:eastAsia="zh-CN"/>
        </w:rPr>
        <w:t xml:space="preserve">a neodmysliteľnou súčasťou </w:t>
      </w:r>
      <w:r w:rsidRPr="00B67AD6">
        <w:rPr>
          <w:rFonts w:asciiTheme="minorHAnsi" w:eastAsia="Times New Roman" w:hAnsiTheme="minorHAnsi" w:cstheme="minorHAnsi"/>
          <w:i/>
          <w:szCs w:val="22"/>
          <w:lang w:eastAsia="zh-CN"/>
        </w:rPr>
        <w:t>verejnej správy.</w:t>
      </w:r>
      <w:r>
        <w:rPr>
          <w:rFonts w:asciiTheme="minorHAnsi" w:eastAsia="Times New Roman" w:hAnsiTheme="minorHAnsi" w:cstheme="minorHAnsi"/>
          <w:i/>
          <w:szCs w:val="22"/>
          <w:lang w:eastAsia="zh-CN"/>
        </w:rPr>
        <w:t xml:space="preserve"> Aj vďaka zdrojom, ktoré poskytuje ministerstvo životného prostredia sa môžu rozvíjať a zlepšovať tak podmienky pre život obyvateľov. Preto s</w:t>
      </w:r>
      <w:r w:rsidRPr="00B67AD6">
        <w:rPr>
          <w:rFonts w:asciiTheme="minorHAnsi" w:eastAsia="Times New Roman" w:hAnsiTheme="minorHAnsi" w:cstheme="minorHAnsi"/>
          <w:i/>
          <w:szCs w:val="22"/>
          <w:lang w:eastAsia="zh-CN"/>
        </w:rPr>
        <w:t xml:space="preserve">om presvedčený, že majú čo ukázať. Vyzývam preto starostky a starostov, aby sa </w:t>
      </w:r>
      <w:r>
        <w:rPr>
          <w:rFonts w:asciiTheme="minorHAnsi" w:eastAsia="Times New Roman" w:hAnsiTheme="minorHAnsi" w:cstheme="minorHAnsi"/>
          <w:i/>
          <w:szCs w:val="22"/>
          <w:lang w:eastAsia="zh-CN"/>
        </w:rPr>
        <w:t xml:space="preserve">do boja o titul Dedina roka 2023 </w:t>
      </w:r>
      <w:r w:rsidRPr="00B67AD6">
        <w:rPr>
          <w:rFonts w:asciiTheme="minorHAnsi" w:eastAsia="Times New Roman" w:hAnsiTheme="minorHAnsi" w:cstheme="minorHAnsi"/>
          <w:i/>
          <w:szCs w:val="22"/>
          <w:lang w:eastAsia="zh-CN"/>
        </w:rPr>
        <w:t>zapojili a predstavili úspechy svojej dediny, jej výnimočnosť, a tvorivosť jej obyvateľov,</w:t>
      </w:r>
      <w:bookmarkStart w:id="0" w:name="_GoBack"/>
      <w:bookmarkEnd w:id="0"/>
      <w:r w:rsidRPr="00B67AD6">
        <w:rPr>
          <w:rFonts w:asciiTheme="minorHAnsi" w:eastAsia="Times New Roman" w:hAnsiTheme="minorHAnsi" w:cstheme="minorHAnsi"/>
          <w:i/>
          <w:szCs w:val="22"/>
          <w:lang w:eastAsia="zh-CN"/>
        </w:rPr>
        <w:t xml:space="preserve">“ </w:t>
      </w:r>
      <w:r w:rsidRPr="00B67AD6">
        <w:rPr>
          <w:rFonts w:asciiTheme="minorHAnsi" w:eastAsia="Times New Roman" w:hAnsiTheme="minorHAnsi" w:cstheme="minorHAnsi"/>
          <w:szCs w:val="22"/>
          <w:lang w:eastAsia="zh-CN"/>
        </w:rPr>
        <w:t>uviedol štátny tajomník ministerstva životného prostredia (MŽP) Juraj Smatana.</w:t>
      </w:r>
    </w:p>
    <w:p w:rsidR="00264524" w:rsidRPr="00B67AD6" w:rsidRDefault="00264524" w:rsidP="00264524">
      <w:pPr>
        <w:suppressAutoHyphens/>
        <w:spacing w:after="200" w:line="276" w:lineRule="auto"/>
        <w:jc w:val="both"/>
        <w:rPr>
          <w:rFonts w:asciiTheme="minorHAnsi" w:eastAsia="Times New Roman" w:hAnsiTheme="minorHAnsi" w:cstheme="minorHAnsi"/>
          <w:szCs w:val="22"/>
          <w:lang w:eastAsia="zh-CN"/>
        </w:rPr>
      </w:pPr>
      <w:r>
        <w:rPr>
          <w:rFonts w:asciiTheme="minorHAnsi" w:eastAsia="Times New Roman" w:hAnsiTheme="minorHAnsi" w:cstheme="minorHAnsi"/>
          <w:szCs w:val="22"/>
          <w:lang w:eastAsia="zh-CN"/>
        </w:rPr>
        <w:t xml:space="preserve">Obec môže zapojením sa do národného ocenenia </w:t>
      </w:r>
      <w:r w:rsidRPr="00B67AD6">
        <w:rPr>
          <w:rFonts w:asciiTheme="minorHAnsi" w:eastAsia="Times New Roman" w:hAnsiTheme="minorHAnsi" w:cstheme="minorHAnsi"/>
          <w:szCs w:val="22"/>
          <w:lang w:eastAsia="zh-CN"/>
        </w:rPr>
        <w:t xml:space="preserve">získať prestížny titul Dedina roka 2023 a zároveň možnosť reprezentovať Slovensko v súťaži o Európsku cenu obnovy dediny, ktorú od roku 1990 organizuje Európske pracovné spoločenstvo pre rozvoj vidieka a obnovu dediny. Uzávierka prihlášok je 31. marca. Prihlásené obce posudzujú členovia Národnej hodnotiacej komisie počas mája až augusta. </w:t>
      </w:r>
      <w:r w:rsidRPr="00B67AD6">
        <w:rPr>
          <w:rFonts w:asciiTheme="minorHAnsi" w:eastAsia="Times New Roman" w:hAnsiTheme="minorHAnsi" w:cstheme="minorHAnsi"/>
          <w:i/>
          <w:szCs w:val="22"/>
          <w:lang w:eastAsia="zh-CN"/>
        </w:rPr>
        <w:t>„Hodnotiaci proces prebieha na dvoch úrovniach – návštevou prihlásených obcí v území a záverečným rokovaním komisie. V septembri predstavíme verejnosti laureáta ocenenia Dedina roka a ďalších víťazov v kategóriách Dedina ako hospodár, Dedina ako klenotnica, Dedina ako maľovaná</w:t>
      </w:r>
      <w:r>
        <w:rPr>
          <w:rFonts w:asciiTheme="minorHAnsi" w:eastAsia="Times New Roman" w:hAnsiTheme="minorHAnsi" w:cstheme="minorHAnsi"/>
          <w:i/>
          <w:szCs w:val="22"/>
          <w:lang w:eastAsia="zh-CN"/>
        </w:rPr>
        <w:t>, Dedina ako partner,</w:t>
      </w:r>
      <w:r w:rsidRPr="00B67AD6">
        <w:rPr>
          <w:rFonts w:asciiTheme="minorHAnsi" w:eastAsia="Times New Roman" w:hAnsiTheme="minorHAnsi" w:cstheme="minorHAnsi"/>
          <w:i/>
          <w:szCs w:val="22"/>
          <w:lang w:eastAsia="zh-CN"/>
        </w:rPr>
        <w:t>“</w:t>
      </w:r>
      <w:r w:rsidRPr="00B67AD6">
        <w:rPr>
          <w:rFonts w:asciiTheme="minorHAnsi" w:eastAsia="Times New Roman" w:hAnsiTheme="minorHAnsi" w:cstheme="minorHAnsi"/>
          <w:szCs w:val="22"/>
          <w:lang w:eastAsia="zh-CN"/>
        </w:rPr>
        <w:t xml:space="preserve"> ozrejmil Michal Maco, generálny riaditeľ Slovenskej agent</w:t>
      </w:r>
      <w:r>
        <w:rPr>
          <w:rFonts w:asciiTheme="minorHAnsi" w:eastAsia="Times New Roman" w:hAnsiTheme="minorHAnsi" w:cstheme="minorHAnsi"/>
          <w:szCs w:val="22"/>
          <w:lang w:eastAsia="zh-CN"/>
        </w:rPr>
        <w:t>úry životného prostredia (SAŽP) s tým, že</w:t>
      </w:r>
      <w:r w:rsidRPr="00781883">
        <w:rPr>
          <w:rFonts w:asciiTheme="minorHAnsi" w:eastAsia="Times New Roman" w:hAnsiTheme="minorHAnsi" w:cstheme="minorHAnsi"/>
          <w:i/>
          <w:szCs w:val="22"/>
          <w:lang w:eastAsia="zh-CN"/>
        </w:rPr>
        <w:t xml:space="preserve"> </w:t>
      </w:r>
      <w:r>
        <w:rPr>
          <w:rFonts w:asciiTheme="minorHAnsi" w:eastAsia="Times New Roman" w:hAnsiTheme="minorHAnsi" w:cstheme="minorHAnsi"/>
          <w:szCs w:val="22"/>
          <w:lang w:eastAsia="zh-CN"/>
        </w:rPr>
        <w:t>s</w:t>
      </w:r>
      <w:r w:rsidRPr="00781883">
        <w:rPr>
          <w:rFonts w:asciiTheme="minorHAnsi" w:eastAsia="Times New Roman" w:hAnsiTheme="minorHAnsi" w:cstheme="minorHAnsi"/>
          <w:szCs w:val="22"/>
          <w:lang w:eastAsia="zh-CN"/>
        </w:rPr>
        <w:t>lávnostné odovzdávanie cien p</w:t>
      </w:r>
      <w:r>
        <w:rPr>
          <w:rFonts w:asciiTheme="minorHAnsi" w:eastAsia="Times New Roman" w:hAnsiTheme="minorHAnsi" w:cstheme="minorHAnsi"/>
          <w:szCs w:val="22"/>
          <w:lang w:eastAsia="zh-CN"/>
        </w:rPr>
        <w:t>rebehne už tradične koncom roka.</w:t>
      </w:r>
    </w:p>
    <w:p w:rsidR="00264524" w:rsidRDefault="00264524" w:rsidP="00264524">
      <w:pPr>
        <w:suppressAutoHyphens/>
        <w:spacing w:after="200" w:line="276" w:lineRule="auto"/>
        <w:jc w:val="both"/>
        <w:rPr>
          <w:rFonts w:asciiTheme="minorHAnsi" w:eastAsia="Times New Roman" w:hAnsiTheme="minorHAnsi" w:cstheme="minorHAnsi"/>
          <w:szCs w:val="22"/>
          <w:lang w:eastAsia="zh-CN"/>
        </w:rPr>
      </w:pPr>
      <w:r w:rsidRPr="00B67AD6">
        <w:rPr>
          <w:rFonts w:asciiTheme="minorHAnsi" w:eastAsia="Times New Roman" w:hAnsiTheme="minorHAnsi" w:cstheme="minorHAnsi"/>
          <w:szCs w:val="22"/>
          <w:lang w:eastAsia="zh-CN"/>
        </w:rPr>
        <w:t xml:space="preserve">Aktuálny ročník Dediny roka sa opäť rozhodla podporiť COOP Jednota Slovensko, s. d. Podľa predsedu predstavenstva Jána </w:t>
      </w:r>
      <w:proofErr w:type="spellStart"/>
      <w:r w:rsidRPr="00B67AD6">
        <w:rPr>
          <w:rFonts w:asciiTheme="minorHAnsi" w:eastAsia="Times New Roman" w:hAnsiTheme="minorHAnsi" w:cstheme="minorHAnsi"/>
          <w:szCs w:val="22"/>
          <w:lang w:eastAsia="zh-CN"/>
        </w:rPr>
        <w:t>Bilinského</w:t>
      </w:r>
      <w:proofErr w:type="spellEnd"/>
      <w:r w:rsidRPr="00B67AD6">
        <w:rPr>
          <w:rFonts w:asciiTheme="minorHAnsi" w:eastAsia="Times New Roman" w:hAnsiTheme="minorHAnsi" w:cstheme="minorHAnsi"/>
          <w:szCs w:val="22"/>
          <w:lang w:eastAsia="zh-CN"/>
        </w:rPr>
        <w:t xml:space="preserve"> jednou z možností, ako posunúť svoju obec ďalej, ako získať nové</w:t>
      </w:r>
      <w:r>
        <w:rPr>
          <w:rFonts w:asciiTheme="minorHAnsi" w:eastAsia="Times New Roman" w:hAnsiTheme="minorHAnsi" w:cstheme="minorHAnsi"/>
          <w:szCs w:val="22"/>
          <w:lang w:eastAsia="zh-CN"/>
        </w:rPr>
        <w:t xml:space="preserve"> </w:t>
      </w:r>
    </w:p>
    <w:p w:rsidR="00264524" w:rsidRDefault="00264524" w:rsidP="00264524">
      <w:pPr>
        <w:suppressAutoHyphens/>
        <w:spacing w:after="200" w:line="276" w:lineRule="auto"/>
        <w:jc w:val="both"/>
        <w:rPr>
          <w:rFonts w:asciiTheme="minorHAnsi" w:eastAsia="Times New Roman" w:hAnsiTheme="minorHAnsi" w:cstheme="minorHAnsi"/>
          <w:szCs w:val="22"/>
          <w:lang w:eastAsia="zh-CN"/>
        </w:rPr>
      </w:pPr>
    </w:p>
    <w:p w:rsidR="00264524" w:rsidRPr="00B67AD6" w:rsidRDefault="00264524" w:rsidP="00264524">
      <w:pPr>
        <w:suppressAutoHyphens/>
        <w:spacing w:after="200" w:line="276" w:lineRule="auto"/>
        <w:jc w:val="both"/>
        <w:rPr>
          <w:rFonts w:asciiTheme="minorHAnsi" w:eastAsia="Times New Roman" w:hAnsiTheme="minorHAnsi" w:cstheme="minorHAnsi"/>
          <w:szCs w:val="22"/>
          <w:lang w:eastAsia="zh-CN"/>
        </w:rPr>
      </w:pPr>
      <w:r w:rsidRPr="00B67AD6">
        <w:rPr>
          <w:rFonts w:asciiTheme="minorHAnsi" w:eastAsia="Times New Roman" w:hAnsiTheme="minorHAnsi" w:cstheme="minorHAnsi"/>
          <w:szCs w:val="22"/>
          <w:lang w:eastAsia="zh-CN"/>
        </w:rPr>
        <w:t xml:space="preserve">dôležité poznatky a v neposlednom rade aj finančný grant, je určite zapojenie </w:t>
      </w:r>
      <w:r>
        <w:rPr>
          <w:rFonts w:asciiTheme="minorHAnsi" w:eastAsia="Times New Roman" w:hAnsiTheme="minorHAnsi" w:cstheme="minorHAnsi"/>
          <w:szCs w:val="22"/>
          <w:lang w:eastAsia="zh-CN"/>
        </w:rPr>
        <w:t xml:space="preserve">do </w:t>
      </w:r>
      <w:r w:rsidRPr="00B67AD6">
        <w:rPr>
          <w:rFonts w:asciiTheme="minorHAnsi" w:eastAsia="Times New Roman" w:hAnsiTheme="minorHAnsi" w:cstheme="minorHAnsi"/>
          <w:szCs w:val="22"/>
          <w:lang w:eastAsia="zh-CN"/>
        </w:rPr>
        <w:t>De</w:t>
      </w:r>
      <w:r>
        <w:rPr>
          <w:rFonts w:asciiTheme="minorHAnsi" w:eastAsia="Times New Roman" w:hAnsiTheme="minorHAnsi" w:cstheme="minorHAnsi"/>
          <w:szCs w:val="22"/>
          <w:lang w:eastAsia="zh-CN"/>
        </w:rPr>
        <w:t>diny</w:t>
      </w:r>
      <w:r w:rsidRPr="00B67AD6">
        <w:rPr>
          <w:rFonts w:asciiTheme="minorHAnsi" w:eastAsia="Times New Roman" w:hAnsiTheme="minorHAnsi" w:cstheme="minorHAnsi"/>
          <w:szCs w:val="22"/>
          <w:lang w:eastAsia="zh-CN"/>
        </w:rPr>
        <w:t xml:space="preserve"> roka. </w:t>
      </w:r>
      <w:r w:rsidRPr="00B67AD6">
        <w:rPr>
          <w:rFonts w:asciiTheme="minorHAnsi" w:eastAsia="Times New Roman" w:hAnsiTheme="minorHAnsi" w:cstheme="minorHAnsi"/>
          <w:i/>
          <w:szCs w:val="22"/>
          <w:lang w:eastAsia="zh-CN"/>
        </w:rPr>
        <w:t>„COOP</w:t>
      </w:r>
      <w:r>
        <w:rPr>
          <w:rFonts w:asciiTheme="minorHAnsi" w:eastAsia="Times New Roman" w:hAnsiTheme="minorHAnsi" w:cstheme="minorHAnsi"/>
          <w:i/>
          <w:szCs w:val="22"/>
          <w:lang w:eastAsia="zh-CN"/>
        </w:rPr>
        <w:t xml:space="preserve"> </w:t>
      </w:r>
      <w:r w:rsidRPr="00B67AD6">
        <w:rPr>
          <w:rFonts w:asciiTheme="minorHAnsi" w:eastAsia="Times New Roman" w:hAnsiTheme="minorHAnsi" w:cstheme="minorHAnsi"/>
          <w:i/>
          <w:szCs w:val="22"/>
          <w:lang w:eastAsia="zh-CN"/>
        </w:rPr>
        <w:t xml:space="preserve">Jednota Slovensko nie je generálnym partnerom tohto </w:t>
      </w:r>
      <w:r>
        <w:rPr>
          <w:rFonts w:asciiTheme="minorHAnsi" w:eastAsia="Times New Roman" w:hAnsiTheme="minorHAnsi" w:cstheme="minorHAnsi"/>
          <w:i/>
          <w:szCs w:val="22"/>
          <w:lang w:eastAsia="zh-CN"/>
        </w:rPr>
        <w:t xml:space="preserve">ocenenia </w:t>
      </w:r>
      <w:r w:rsidRPr="00B67AD6">
        <w:rPr>
          <w:rFonts w:asciiTheme="minorHAnsi" w:eastAsia="Times New Roman" w:hAnsiTheme="minorHAnsi" w:cstheme="minorHAnsi"/>
          <w:i/>
          <w:szCs w:val="22"/>
          <w:lang w:eastAsia="zh-CN"/>
        </w:rPr>
        <w:t>náhodou. Pôsobenie na vidieku je prirodzenou súčasťou obchodnej politiky našej maloobchodnej siete. Z našich viac ako 2 000 predajní pôsobí väčšina práve na vidieku. Teda v lokalitách, ktoré konkurencia pre nízku rentabilitu nepovažuje za atraktívne. My si naopak myslíme, že vidiek má pre Slovensko nesmierny význam. Svojou rozmanitosťou v tradíciách, kultúre a vďaka svojmu prírodnému rázu sa výraznou mierou podieľa na dotváraní celkového obrazu našej krajiny,“</w:t>
      </w:r>
      <w:r w:rsidRPr="00B67AD6">
        <w:rPr>
          <w:rFonts w:asciiTheme="minorHAnsi" w:eastAsia="Times New Roman" w:hAnsiTheme="minorHAnsi" w:cstheme="minorHAnsi"/>
          <w:szCs w:val="22"/>
          <w:lang w:eastAsia="zh-CN"/>
        </w:rPr>
        <w:t xml:space="preserve"> vysvetlil Ján </w:t>
      </w:r>
      <w:proofErr w:type="spellStart"/>
      <w:r w:rsidRPr="00B67AD6">
        <w:rPr>
          <w:rFonts w:asciiTheme="minorHAnsi" w:eastAsia="Times New Roman" w:hAnsiTheme="minorHAnsi" w:cstheme="minorHAnsi"/>
          <w:szCs w:val="22"/>
          <w:lang w:eastAsia="zh-CN"/>
        </w:rPr>
        <w:t>Bilinský</w:t>
      </w:r>
      <w:proofErr w:type="spellEnd"/>
      <w:r w:rsidRPr="00B67AD6">
        <w:rPr>
          <w:rFonts w:asciiTheme="minorHAnsi" w:eastAsia="Times New Roman" w:hAnsiTheme="minorHAnsi" w:cstheme="minorHAnsi"/>
          <w:szCs w:val="22"/>
          <w:lang w:eastAsia="zh-CN"/>
        </w:rPr>
        <w:t>.</w:t>
      </w:r>
    </w:p>
    <w:p w:rsidR="00264524" w:rsidRPr="00B67AD6" w:rsidRDefault="00264524" w:rsidP="00264524">
      <w:pPr>
        <w:suppressAutoHyphens/>
        <w:spacing w:after="200" w:line="276" w:lineRule="auto"/>
        <w:jc w:val="both"/>
        <w:rPr>
          <w:rFonts w:asciiTheme="minorHAnsi" w:eastAsia="Times New Roman" w:hAnsiTheme="minorHAnsi" w:cstheme="minorHAnsi"/>
          <w:i/>
          <w:iCs/>
          <w:szCs w:val="22"/>
          <w:lang w:eastAsia="zh-CN"/>
        </w:rPr>
      </w:pPr>
      <w:r w:rsidRPr="00B67AD6">
        <w:rPr>
          <w:rFonts w:asciiTheme="minorHAnsi" w:eastAsia="Times New Roman" w:hAnsiTheme="minorHAnsi" w:cstheme="minorHAnsi"/>
          <w:szCs w:val="22"/>
          <w:lang w:eastAsia="zh-CN"/>
        </w:rPr>
        <w:t>Po vzore posledného ročníka sa do organizácie podujatia v pozícii partnerov opätovne zapájajú aj všetky samosprávne kraje.</w:t>
      </w:r>
      <w:r w:rsidRPr="00B67AD6">
        <w:rPr>
          <w:rFonts w:asciiTheme="minorHAnsi" w:hAnsiTheme="minorHAnsi" w:cstheme="minorHAnsi"/>
          <w:szCs w:val="22"/>
        </w:rPr>
        <w:t xml:space="preserve"> </w:t>
      </w:r>
      <w:r w:rsidRPr="00B67AD6">
        <w:rPr>
          <w:rFonts w:asciiTheme="minorHAnsi" w:eastAsia="Times New Roman" w:hAnsiTheme="minorHAnsi" w:cstheme="minorHAnsi"/>
          <w:szCs w:val="22"/>
          <w:lang w:eastAsia="zh-CN"/>
        </w:rPr>
        <w:t xml:space="preserve">Tie sú koordinátormi rozvojových aktivít vo svojom území, môžu motivovať obce k účasti, pomôcť im pri príprave prezentácie a programu počas návštevy hodnotiacej komisie. </w:t>
      </w:r>
      <w:r w:rsidRPr="00B67AD6">
        <w:rPr>
          <w:rFonts w:asciiTheme="minorHAnsi" w:eastAsia="Times New Roman" w:hAnsiTheme="minorHAnsi" w:cstheme="minorHAnsi"/>
          <w:i/>
          <w:iCs/>
          <w:szCs w:val="22"/>
          <w:lang w:eastAsia="zh-CN"/>
        </w:rPr>
        <w:t>„Rozvoj vidieka po sociálnej, ekon</w:t>
      </w:r>
      <w:r>
        <w:rPr>
          <w:rFonts w:asciiTheme="minorHAnsi" w:eastAsia="Times New Roman" w:hAnsiTheme="minorHAnsi" w:cstheme="minorHAnsi"/>
          <w:i/>
          <w:iCs/>
          <w:szCs w:val="22"/>
          <w:lang w:eastAsia="zh-CN"/>
        </w:rPr>
        <w:t xml:space="preserve">omickej aj ekologickej stránke </w:t>
      </w:r>
      <w:r w:rsidRPr="00B67AD6">
        <w:rPr>
          <w:rFonts w:asciiTheme="minorHAnsi" w:eastAsia="Times New Roman" w:hAnsiTheme="minorHAnsi" w:cstheme="minorHAnsi"/>
          <w:i/>
          <w:iCs/>
          <w:szCs w:val="22"/>
          <w:lang w:eastAsia="zh-CN"/>
        </w:rPr>
        <w:t xml:space="preserve">považujeme za kľúčový predpoklad napredovania Slovenska v ďalších dekádach jeho existencie. Navyše Dedinu roka vnímame ako skvelú príležitosť na propagáciu obcí a regiónov, v ktorých sa dobre žije domácim, pre návštevníkov z blízka aj z ďaleka,“ </w:t>
      </w:r>
      <w:r>
        <w:rPr>
          <w:rFonts w:asciiTheme="minorHAnsi" w:eastAsia="Times New Roman" w:hAnsiTheme="minorHAnsi" w:cstheme="minorHAnsi"/>
          <w:iCs/>
          <w:szCs w:val="22"/>
          <w:lang w:eastAsia="zh-CN"/>
        </w:rPr>
        <w:t xml:space="preserve">uzavrel </w:t>
      </w:r>
      <w:r w:rsidRPr="00B67AD6">
        <w:rPr>
          <w:rFonts w:asciiTheme="minorHAnsi" w:eastAsia="Times New Roman" w:hAnsiTheme="minorHAnsi" w:cstheme="minorHAnsi"/>
          <w:iCs/>
          <w:szCs w:val="22"/>
          <w:lang w:eastAsia="zh-CN"/>
        </w:rPr>
        <w:t>predseda združenia samosprávnych krajov SK 8 a trnavský župan Jozef Viskupič.</w:t>
      </w:r>
    </w:p>
    <w:p w:rsidR="00264524" w:rsidRPr="00B67AD6" w:rsidRDefault="00264524" w:rsidP="00264524">
      <w:pPr>
        <w:suppressAutoHyphens/>
        <w:spacing w:after="200" w:line="276" w:lineRule="auto"/>
        <w:jc w:val="both"/>
        <w:rPr>
          <w:rFonts w:asciiTheme="minorHAnsi" w:eastAsia="Times New Roman" w:hAnsiTheme="minorHAnsi" w:cstheme="minorHAnsi"/>
          <w:szCs w:val="22"/>
          <w:lang w:eastAsia="zh-CN"/>
        </w:rPr>
      </w:pPr>
    </w:p>
    <w:p w:rsidR="00264524" w:rsidRPr="00B67AD6" w:rsidRDefault="00264524" w:rsidP="00264524">
      <w:pPr>
        <w:suppressAutoHyphens/>
        <w:spacing w:after="200" w:line="276" w:lineRule="auto"/>
        <w:jc w:val="both"/>
        <w:rPr>
          <w:rFonts w:asciiTheme="minorHAnsi" w:eastAsia="Times New Roman" w:hAnsiTheme="minorHAnsi" w:cstheme="minorHAnsi"/>
          <w:szCs w:val="22"/>
          <w:lang w:eastAsia="zh-CN"/>
        </w:rPr>
      </w:pPr>
    </w:p>
    <w:p w:rsidR="00264524" w:rsidRPr="00B67AD6" w:rsidRDefault="00264524" w:rsidP="00264524">
      <w:pPr>
        <w:suppressAutoHyphens/>
        <w:spacing w:after="200" w:line="276" w:lineRule="auto"/>
        <w:jc w:val="both"/>
        <w:rPr>
          <w:rFonts w:asciiTheme="minorHAnsi" w:eastAsia="Times New Roman" w:hAnsiTheme="minorHAnsi" w:cstheme="minorHAnsi"/>
          <w:szCs w:val="22"/>
          <w:lang w:eastAsia="zh-CN"/>
        </w:rPr>
      </w:pPr>
    </w:p>
    <w:p w:rsidR="00264524" w:rsidRPr="00B67AD6" w:rsidRDefault="00264524" w:rsidP="00264524">
      <w:pPr>
        <w:suppressAutoHyphens/>
        <w:spacing w:after="200" w:line="276" w:lineRule="auto"/>
        <w:jc w:val="both"/>
        <w:rPr>
          <w:rFonts w:asciiTheme="minorHAnsi" w:eastAsia="Times New Roman" w:hAnsiTheme="minorHAnsi" w:cstheme="minorHAnsi"/>
          <w:szCs w:val="22"/>
          <w:lang w:eastAsia="zh-CN"/>
        </w:rPr>
      </w:pPr>
    </w:p>
    <w:p w:rsidR="00264524" w:rsidRPr="00B67AD6" w:rsidRDefault="00264524" w:rsidP="00264524">
      <w:pPr>
        <w:suppressAutoHyphens/>
        <w:spacing w:after="200" w:line="276" w:lineRule="auto"/>
        <w:jc w:val="both"/>
        <w:rPr>
          <w:rFonts w:asciiTheme="minorHAnsi" w:eastAsia="Times New Roman" w:hAnsiTheme="minorHAnsi" w:cstheme="minorHAnsi"/>
          <w:szCs w:val="22"/>
          <w:lang w:eastAsia="zh-CN"/>
        </w:rPr>
      </w:pPr>
    </w:p>
    <w:p w:rsidR="00264524" w:rsidRPr="00B67AD6" w:rsidRDefault="00264524" w:rsidP="00264524">
      <w:pPr>
        <w:suppressAutoHyphens/>
        <w:spacing w:after="200" w:line="276" w:lineRule="auto"/>
        <w:jc w:val="both"/>
        <w:rPr>
          <w:rFonts w:asciiTheme="minorHAnsi" w:eastAsia="Times New Roman" w:hAnsiTheme="minorHAnsi" w:cstheme="minorHAnsi"/>
          <w:szCs w:val="22"/>
          <w:lang w:eastAsia="zh-CN"/>
        </w:rPr>
      </w:pPr>
    </w:p>
    <w:p w:rsidR="00264524" w:rsidRDefault="00264524" w:rsidP="00264524">
      <w:pPr>
        <w:suppressAutoHyphens/>
        <w:spacing w:after="200" w:line="276" w:lineRule="auto"/>
        <w:jc w:val="both"/>
        <w:rPr>
          <w:rFonts w:asciiTheme="minorHAnsi" w:eastAsia="Times New Roman" w:hAnsiTheme="minorHAnsi" w:cstheme="minorHAnsi"/>
          <w:b/>
          <w:szCs w:val="22"/>
          <w:lang w:eastAsia="zh-CN"/>
        </w:rPr>
      </w:pPr>
    </w:p>
    <w:p w:rsidR="00264524" w:rsidRDefault="00264524" w:rsidP="00264524">
      <w:pPr>
        <w:suppressAutoHyphens/>
        <w:spacing w:after="200" w:line="276" w:lineRule="auto"/>
        <w:jc w:val="both"/>
        <w:rPr>
          <w:rFonts w:asciiTheme="minorHAnsi" w:hAnsiTheme="minorHAnsi" w:cstheme="minorHAnsi"/>
          <w:b/>
          <w:szCs w:val="22"/>
        </w:rPr>
      </w:pPr>
      <w:r w:rsidRPr="00B67AD6">
        <w:rPr>
          <w:rFonts w:asciiTheme="minorHAnsi" w:eastAsia="Times New Roman" w:hAnsiTheme="minorHAnsi" w:cstheme="minorHAnsi"/>
          <w:b/>
          <w:szCs w:val="22"/>
          <w:lang w:eastAsia="zh-CN"/>
        </w:rPr>
        <w:t xml:space="preserve">Dedina roka zdôrazňuje tradície a rozmanitosť kultúry a krajiny vidieckych regiónov, poukazuje na snahu slovenských dedín priblížiť sa progresu obcí na európskej úrovni so zachovaním tváre a duše slovenskej dediny. </w:t>
      </w:r>
      <w:r w:rsidRPr="00B67AD6">
        <w:rPr>
          <w:rFonts w:asciiTheme="minorHAnsi" w:hAnsiTheme="minorHAnsi" w:cstheme="minorHAnsi"/>
          <w:b/>
          <w:szCs w:val="22"/>
        </w:rPr>
        <w:t xml:space="preserve">Vyhlasovateľmi Dediny roka sú  Ministerstvo životného prostredia a Slovenská agentúra životného prostredia. Partnermi Dediny roka sú Ministerstvo dopravy SR, </w:t>
      </w:r>
      <w:r w:rsidRPr="008E2827">
        <w:rPr>
          <w:rFonts w:asciiTheme="minorHAnsi" w:hAnsiTheme="minorHAnsi" w:cstheme="minorHAnsi"/>
          <w:b/>
          <w:szCs w:val="22"/>
        </w:rPr>
        <w:t>Ministerstvo pôdohospodárstva a rozvoja vidieka SR</w:t>
      </w:r>
      <w:r>
        <w:rPr>
          <w:rFonts w:asciiTheme="minorHAnsi" w:hAnsiTheme="minorHAnsi" w:cstheme="minorHAnsi"/>
          <w:b/>
          <w:szCs w:val="22"/>
        </w:rPr>
        <w:t xml:space="preserve">, </w:t>
      </w:r>
      <w:r w:rsidRPr="00B67AD6">
        <w:rPr>
          <w:rFonts w:asciiTheme="minorHAnsi" w:hAnsiTheme="minorHAnsi" w:cstheme="minorHAnsi"/>
          <w:b/>
          <w:szCs w:val="22"/>
        </w:rPr>
        <w:t xml:space="preserve">Spolok pre obnovu dediny, Združenie miest a obcí Slovenska, Národné osvetové centrum, Spoločnosť pre záhradnú a krajinnú tvorbu, Vidiecky parlament na Slovensku a samosprávne kraje. Všetky informácie o súťaži sú zverejnené na </w:t>
      </w:r>
      <w:hyperlink r:id="rId6" w:history="1">
        <w:r w:rsidRPr="00B67AD6">
          <w:rPr>
            <w:rStyle w:val="Hypertextovprepojenie"/>
            <w:rFonts w:asciiTheme="minorHAnsi" w:hAnsiTheme="minorHAnsi" w:cstheme="minorHAnsi"/>
            <w:b/>
            <w:szCs w:val="22"/>
          </w:rPr>
          <w:t>www.dedinaroka.sk</w:t>
        </w:r>
      </w:hyperlink>
      <w:r w:rsidRPr="00B67AD6">
        <w:rPr>
          <w:rFonts w:asciiTheme="minorHAnsi" w:hAnsiTheme="minorHAnsi" w:cstheme="minorHAnsi"/>
          <w:b/>
          <w:szCs w:val="22"/>
        </w:rPr>
        <w:t>. Uzávierka prihlášok je 31. marca 2023.</w:t>
      </w:r>
    </w:p>
    <w:sectPr w:rsidR="00264524" w:rsidSect="007827A6">
      <w:headerReference w:type="default" r:id="rId7"/>
      <w:footerReference w:type="default" r:id="rId8"/>
      <w:pgSz w:w="11906" w:h="16838"/>
      <w:pgMar w:top="1417" w:right="1417" w:bottom="1417" w:left="1417" w:header="113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0AF" w:rsidRDefault="00E940AF" w:rsidP="007827A6">
      <w:pPr>
        <w:spacing w:after="0" w:line="240" w:lineRule="auto"/>
      </w:pPr>
      <w:r>
        <w:separator/>
      </w:r>
    </w:p>
  </w:endnote>
  <w:endnote w:type="continuationSeparator" w:id="0">
    <w:p w:rsidR="00E940AF" w:rsidRDefault="00E940AF" w:rsidP="00782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CEB" w:rsidRDefault="00E86146">
    <w:pPr>
      <w:pStyle w:val="Pta"/>
    </w:pPr>
    <w:r w:rsidRPr="00E86146"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90805</wp:posOffset>
          </wp:positionH>
          <wp:positionV relativeFrom="page">
            <wp:posOffset>9517380</wp:posOffset>
          </wp:positionV>
          <wp:extent cx="5760720" cy="971550"/>
          <wp:effectExtent l="0" t="0" r="0" b="0"/>
          <wp:wrapSquare wrapText="bothSides"/>
          <wp:docPr id="5" name="Obrázok 5" descr="C:\Users\michaela.daubner\Desktop\päta s PO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chaela.daubner\Desktop\päta s POD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827A6" w:rsidRDefault="007827A6" w:rsidP="007827A6">
    <w:pPr>
      <w:pStyle w:val="Pta"/>
      <w:tabs>
        <w:tab w:val="clear" w:pos="4536"/>
        <w:tab w:val="clear" w:pos="9072"/>
        <w:tab w:val="left" w:pos="37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0AF" w:rsidRDefault="00E940AF" w:rsidP="007827A6">
      <w:pPr>
        <w:spacing w:after="0" w:line="240" w:lineRule="auto"/>
      </w:pPr>
      <w:r>
        <w:separator/>
      </w:r>
    </w:p>
  </w:footnote>
  <w:footnote w:type="continuationSeparator" w:id="0">
    <w:p w:rsidR="00E940AF" w:rsidRDefault="00E940AF" w:rsidP="00782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7A6" w:rsidRDefault="007827A6">
    <w:pPr>
      <w:pStyle w:val="Hlavika"/>
    </w:pPr>
    <w:r w:rsidRPr="00284073"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446DD782" wp14:editId="44F15DDC">
          <wp:simplePos x="0" y="0"/>
          <wp:positionH relativeFrom="margin">
            <wp:align>left</wp:align>
          </wp:positionH>
          <wp:positionV relativeFrom="paragraph">
            <wp:posOffset>-354330</wp:posOffset>
          </wp:positionV>
          <wp:extent cx="1209675" cy="809625"/>
          <wp:effectExtent l="0" t="0" r="9525" b="9525"/>
          <wp:wrapSquare wrapText="bothSides"/>
          <wp:docPr id="1" name="Obrázok 1" descr="D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</w:rPr>
      <w:t xml:space="preserve">       </w:t>
    </w:r>
    <w:r w:rsidRPr="004A54BF">
      <w:rPr>
        <w:rFonts w:ascii="Calibri" w:hAnsi="Calibri" w:cs="Calibri"/>
      </w:rPr>
      <w:t>Slovenská agentúra životného prostredia • Sekcia environmentalistiky</w:t>
    </w:r>
    <w:r w:rsidRPr="004A54BF">
      <w:rPr>
        <w:rFonts w:ascii="Calibri" w:hAnsi="Calibri" w:cs="Calibri"/>
      </w:rPr>
      <w:cr/>
    </w:r>
    <w:r>
      <w:rPr>
        <w:rFonts w:ascii="Calibri" w:hAnsi="Calibri" w:cs="Calibri"/>
      </w:rPr>
      <w:t xml:space="preserve">       </w:t>
    </w:r>
    <w:r w:rsidRPr="004A54BF">
      <w:rPr>
        <w:rFonts w:ascii="Calibri" w:hAnsi="Calibri" w:cs="Calibri"/>
      </w:rPr>
      <w:t xml:space="preserve">Tajovského 28, 975 90 Banská Bystrica • tel. +421 48 43 74 </w:t>
    </w:r>
    <w:r>
      <w:rPr>
        <w:rFonts w:ascii="Calibri" w:hAnsi="Calibri" w:cs="Calibri"/>
      </w:rPr>
      <w:t>254</w:t>
    </w:r>
    <w:r w:rsidRPr="004A54BF">
      <w:rPr>
        <w:rFonts w:ascii="Calibri" w:hAnsi="Calibri" w:cs="Calibri"/>
      </w:rPr>
      <w:t xml:space="preserve"> </w:t>
    </w:r>
    <w:r w:rsidRPr="004A54BF">
      <w:rPr>
        <w:rFonts w:ascii="Calibri" w:hAnsi="Calibri" w:cs="Calibri"/>
      </w:rPr>
      <w:br/>
    </w:r>
    <w:r>
      <w:rPr>
        <w:rFonts w:ascii="Calibri" w:hAnsi="Calibri" w:cs="Calibri"/>
      </w:rPr>
      <w:t xml:space="preserve">       </w:t>
    </w:r>
    <w:r w:rsidR="005545A1">
      <w:rPr>
        <w:rFonts w:ascii="Calibri" w:hAnsi="Calibri" w:cs="Calibri"/>
      </w:rPr>
      <w:t>dedinaroka</w:t>
    </w:r>
    <w:r w:rsidRPr="004A54BF">
      <w:rPr>
        <w:rFonts w:ascii="Calibri" w:hAnsi="Calibri" w:cs="Calibri"/>
      </w:rPr>
      <w:t xml:space="preserve">@sazp.sk • www.dedinaroka.sk  </w:t>
    </w:r>
  </w:p>
  <w:p w:rsidR="007827A6" w:rsidRDefault="007827A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A6"/>
    <w:rsid w:val="00264524"/>
    <w:rsid w:val="002D2A02"/>
    <w:rsid w:val="004D1F89"/>
    <w:rsid w:val="0050613A"/>
    <w:rsid w:val="005545A1"/>
    <w:rsid w:val="005B434F"/>
    <w:rsid w:val="00616973"/>
    <w:rsid w:val="007827A6"/>
    <w:rsid w:val="00925CEB"/>
    <w:rsid w:val="00BE7A36"/>
    <w:rsid w:val="00D85CF7"/>
    <w:rsid w:val="00E144C2"/>
    <w:rsid w:val="00E86146"/>
    <w:rsid w:val="00E9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CAF9C"/>
  <w15:chartTrackingRefBased/>
  <w15:docId w15:val="{705B919E-C82B-4DE3-BA89-A33110BD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4524"/>
    <w:rPr>
      <w:rFonts w:ascii="Calibri" w:hAnsi="Calibri" w:cs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827A6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Cs w:val="22"/>
    </w:rPr>
  </w:style>
  <w:style w:type="character" w:customStyle="1" w:styleId="HlavikaChar">
    <w:name w:val="Hlavička Char"/>
    <w:basedOn w:val="Predvolenpsmoodseku"/>
    <w:link w:val="Hlavika"/>
    <w:uiPriority w:val="99"/>
    <w:rsid w:val="007827A6"/>
  </w:style>
  <w:style w:type="paragraph" w:styleId="Pta">
    <w:name w:val="footer"/>
    <w:basedOn w:val="Normlny"/>
    <w:link w:val="PtaChar"/>
    <w:uiPriority w:val="99"/>
    <w:unhideWhenUsed/>
    <w:rsid w:val="007827A6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7827A6"/>
  </w:style>
  <w:style w:type="paragraph" w:customStyle="1" w:styleId="CharChar">
    <w:name w:val="Char Char"/>
    <w:basedOn w:val="Normlny"/>
    <w:rsid w:val="007827A6"/>
    <w:pPr>
      <w:widowControl w:val="0"/>
      <w:adjustRightInd w:val="0"/>
      <w:spacing w:after="0" w:line="360" w:lineRule="atLeast"/>
      <w:jc w:val="both"/>
      <w:textAlignment w:val="baseline"/>
    </w:pPr>
    <w:rPr>
      <w:rFonts w:ascii="Arial Narrow" w:eastAsia="Times New Roman" w:hAnsi="Arial Narrow" w:cs="Arial Narrow"/>
      <w:sz w:val="24"/>
      <w:szCs w:val="24"/>
      <w:lang w:val="pl-PL" w:eastAsia="pl-PL"/>
    </w:rPr>
  </w:style>
  <w:style w:type="paragraph" w:styleId="Normlnywebov">
    <w:name w:val="Normal (Web)"/>
    <w:basedOn w:val="Normlny"/>
    <w:rsid w:val="0078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qFormat/>
    <w:rsid w:val="007827A6"/>
    <w:rPr>
      <w:b/>
      <w:bCs/>
    </w:rPr>
  </w:style>
  <w:style w:type="paragraph" w:styleId="Nzov">
    <w:name w:val="Title"/>
    <w:basedOn w:val="Normlny"/>
    <w:link w:val="NzovChar"/>
    <w:qFormat/>
    <w:rsid w:val="007827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lang w:eastAsia="sk-SK"/>
    </w:rPr>
  </w:style>
  <w:style w:type="character" w:customStyle="1" w:styleId="NzovChar">
    <w:name w:val="Názov Char"/>
    <w:basedOn w:val="Predvolenpsmoodseku"/>
    <w:link w:val="Nzov"/>
    <w:rsid w:val="007827A6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styleId="Hypertextovprepojenie">
    <w:name w:val="Hyperlink"/>
    <w:rsid w:val="002645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dinaroka.sk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Daubner</dc:creator>
  <cp:keywords/>
  <dc:description/>
  <cp:lastModifiedBy>Michaela Pšenáková</cp:lastModifiedBy>
  <cp:revision>3</cp:revision>
  <dcterms:created xsi:type="dcterms:W3CDTF">2023-01-12T18:26:00Z</dcterms:created>
  <dcterms:modified xsi:type="dcterms:W3CDTF">2023-01-18T10:08:00Z</dcterms:modified>
</cp:coreProperties>
</file>