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59" w:rsidRDefault="00DC0959" w:rsidP="00DC095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PORADNÝ ZBOR NOC PRE VÝTVARNÚ TVORBU</w:t>
      </w:r>
    </w:p>
    <w:p w:rsidR="00DC0959" w:rsidRDefault="00DC0959" w:rsidP="00DC0959">
      <w:pPr>
        <w:spacing w:after="0" w:line="276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DC0959" w:rsidRPr="00DC0959" w:rsidRDefault="00DC0959" w:rsidP="00DC0959">
      <w:pPr>
        <w:spacing w:after="0" w:line="276" w:lineRule="auto"/>
        <w:rPr>
          <w:rFonts w:eastAsia="Times New Roman" w:cstheme="minorHAnsi"/>
          <w:sz w:val="24"/>
          <w:szCs w:val="24"/>
          <w:lang w:eastAsia="sk-SK"/>
        </w:rPr>
      </w:pPr>
      <w:r w:rsidRPr="00DC0959">
        <w:rPr>
          <w:rFonts w:eastAsia="Times New Roman" w:cstheme="minorHAnsi"/>
          <w:sz w:val="24"/>
          <w:szCs w:val="24"/>
          <w:lang w:eastAsia="sk-SK"/>
        </w:rPr>
        <w:t xml:space="preserve">Mgr. Dana </w:t>
      </w:r>
      <w:proofErr w:type="spellStart"/>
      <w:r w:rsidRPr="00DC0959">
        <w:rPr>
          <w:rFonts w:eastAsia="Times New Roman" w:cstheme="minorHAnsi"/>
          <w:sz w:val="24"/>
          <w:szCs w:val="24"/>
          <w:lang w:eastAsia="sk-SK"/>
        </w:rPr>
        <w:t>Kataniková</w:t>
      </w:r>
      <w:proofErr w:type="spellEnd"/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  <w:r w:rsidRPr="00DC0959">
        <w:rPr>
          <w:rFonts w:cstheme="minorHAnsi"/>
          <w:sz w:val="24"/>
          <w:szCs w:val="24"/>
        </w:rPr>
        <w:t>Ing. Jana Krajčovičová</w:t>
      </w:r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  <w:r w:rsidRPr="00DC0959">
        <w:rPr>
          <w:rFonts w:cstheme="minorHAnsi"/>
          <w:sz w:val="24"/>
          <w:szCs w:val="24"/>
        </w:rPr>
        <w:t>Mgr. Janka Masárová</w:t>
      </w:r>
    </w:p>
    <w:p w:rsidR="00DC0959" w:rsidRPr="00DC0959" w:rsidRDefault="00DC0959" w:rsidP="00DC095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C0959" w:rsidRPr="00DC0959" w:rsidRDefault="00DC0959" w:rsidP="00DC095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0959">
        <w:rPr>
          <w:rFonts w:cstheme="minorHAnsi"/>
          <w:sz w:val="24"/>
          <w:szCs w:val="24"/>
        </w:rPr>
        <w:t xml:space="preserve">JUDr. </w:t>
      </w:r>
      <w:proofErr w:type="spellStart"/>
      <w:r w:rsidRPr="00DC0959">
        <w:rPr>
          <w:rFonts w:cstheme="minorHAnsi"/>
          <w:sz w:val="24"/>
          <w:szCs w:val="24"/>
        </w:rPr>
        <w:t>Adžana</w:t>
      </w:r>
      <w:proofErr w:type="spellEnd"/>
      <w:r w:rsidRPr="00DC0959">
        <w:rPr>
          <w:rFonts w:cstheme="minorHAnsi"/>
          <w:sz w:val="24"/>
          <w:szCs w:val="24"/>
        </w:rPr>
        <w:t xml:space="preserve"> Modlitbová</w:t>
      </w:r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  <w:r w:rsidRPr="00DC0959">
        <w:rPr>
          <w:rFonts w:cstheme="minorHAnsi"/>
          <w:sz w:val="24"/>
          <w:szCs w:val="24"/>
        </w:rPr>
        <w:t>Ladislav Rusnák</w:t>
      </w:r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  <w:r w:rsidRPr="00DC0959">
        <w:rPr>
          <w:rFonts w:cstheme="minorHAnsi"/>
          <w:sz w:val="24"/>
          <w:szCs w:val="24"/>
        </w:rPr>
        <w:t>doc. Daniel Szalai, akad. maliar</w:t>
      </w:r>
      <w:bookmarkStart w:id="0" w:name="_GoBack"/>
      <w:bookmarkEnd w:id="0"/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  <w:r w:rsidRPr="00DC0959">
        <w:rPr>
          <w:rFonts w:cstheme="minorHAnsi"/>
          <w:sz w:val="24"/>
          <w:szCs w:val="24"/>
        </w:rPr>
        <w:t xml:space="preserve">Mgr. art. Eva </w:t>
      </w:r>
      <w:proofErr w:type="spellStart"/>
      <w:r w:rsidRPr="00DC0959">
        <w:rPr>
          <w:rFonts w:cstheme="minorHAnsi"/>
          <w:sz w:val="24"/>
          <w:szCs w:val="24"/>
        </w:rPr>
        <w:t>Tkáčiková</w:t>
      </w:r>
      <w:proofErr w:type="spellEnd"/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  <w:r w:rsidRPr="00DC0959">
        <w:rPr>
          <w:rFonts w:cstheme="minorHAnsi"/>
          <w:sz w:val="24"/>
          <w:szCs w:val="24"/>
        </w:rPr>
        <w:t xml:space="preserve">prof. PaedDr. Jaroslav </w:t>
      </w:r>
      <w:proofErr w:type="spellStart"/>
      <w:r w:rsidRPr="00DC0959">
        <w:rPr>
          <w:rFonts w:cstheme="minorHAnsi"/>
          <w:sz w:val="24"/>
          <w:szCs w:val="24"/>
        </w:rPr>
        <w:t>Uhel</w:t>
      </w:r>
      <w:proofErr w:type="spellEnd"/>
      <w:r w:rsidRPr="00DC0959">
        <w:rPr>
          <w:rFonts w:cstheme="minorHAnsi"/>
          <w:sz w:val="24"/>
          <w:szCs w:val="24"/>
        </w:rPr>
        <w:t>, ArtD.</w:t>
      </w:r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</w:p>
    <w:p w:rsidR="00DC0959" w:rsidRPr="00DC0959" w:rsidRDefault="00DC0959" w:rsidP="00DC0959">
      <w:pPr>
        <w:spacing w:after="0" w:line="276" w:lineRule="auto"/>
        <w:rPr>
          <w:rFonts w:cstheme="minorHAnsi"/>
          <w:sz w:val="24"/>
          <w:szCs w:val="24"/>
        </w:rPr>
      </w:pPr>
      <w:r w:rsidRPr="00DC0959">
        <w:rPr>
          <w:rFonts w:cstheme="minorHAnsi"/>
          <w:sz w:val="24"/>
          <w:szCs w:val="24"/>
        </w:rPr>
        <w:t xml:space="preserve">Ing. Jozef </w:t>
      </w:r>
      <w:proofErr w:type="spellStart"/>
      <w:r w:rsidRPr="00DC0959">
        <w:rPr>
          <w:rFonts w:cstheme="minorHAnsi"/>
          <w:sz w:val="24"/>
          <w:szCs w:val="24"/>
        </w:rPr>
        <w:t>Vydrnák</w:t>
      </w:r>
      <w:proofErr w:type="spellEnd"/>
    </w:p>
    <w:p w:rsidR="00A57171" w:rsidRPr="00DC0959" w:rsidRDefault="00A57171"/>
    <w:sectPr w:rsidR="00A57171" w:rsidRPr="00DC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59"/>
    <w:rsid w:val="00A57171"/>
    <w:rsid w:val="00D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23C0"/>
  <w15:chartTrackingRefBased/>
  <w15:docId w15:val="{BE5CF238-27B0-4C3C-B4CD-CBD0254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095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Klimantová</dc:creator>
  <cp:keywords/>
  <dc:description/>
  <cp:lastModifiedBy>Daniela Klimantová</cp:lastModifiedBy>
  <cp:revision>1</cp:revision>
  <dcterms:created xsi:type="dcterms:W3CDTF">2019-01-21T08:37:00Z</dcterms:created>
  <dcterms:modified xsi:type="dcterms:W3CDTF">2019-01-21T08:39:00Z</dcterms:modified>
</cp:coreProperties>
</file>